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7" w:rsidRDefault="00DC7847"/>
    <w:tbl>
      <w:tblPr>
        <w:tblW w:w="11127" w:type="dxa"/>
        <w:tblInd w:w="-318" w:type="dxa"/>
        <w:tblLook w:val="04A0"/>
      </w:tblPr>
      <w:tblGrid>
        <w:gridCol w:w="3687"/>
        <w:gridCol w:w="3543"/>
        <w:gridCol w:w="3897"/>
      </w:tblGrid>
      <w:tr w:rsidR="00FF7B28" w:rsidRPr="00396B86" w:rsidTr="002704FB">
        <w:tc>
          <w:tcPr>
            <w:tcW w:w="3687" w:type="dxa"/>
          </w:tcPr>
          <w:p w:rsidR="00FF7B28" w:rsidRPr="00396B86" w:rsidRDefault="00FF7B28" w:rsidP="002704F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96B86">
              <w:rPr>
                <w:bCs/>
                <w:color w:val="000000"/>
                <w:sz w:val="28"/>
                <w:szCs w:val="28"/>
              </w:rPr>
              <w:t>«УТВЕРЖДАЮ»</w:t>
            </w:r>
          </w:p>
          <w:p w:rsidR="00FF7B28" w:rsidRPr="00396B86" w:rsidRDefault="00FF7B28" w:rsidP="002704FB">
            <w:pPr>
              <w:ind w:left="-108" w:firstLine="34"/>
              <w:rPr>
                <w:color w:val="000000"/>
                <w:sz w:val="28"/>
                <w:szCs w:val="28"/>
              </w:rPr>
            </w:pPr>
            <w:r w:rsidRPr="00396B86">
              <w:rPr>
                <w:color w:val="000000"/>
                <w:sz w:val="28"/>
                <w:szCs w:val="28"/>
              </w:rPr>
              <w:t xml:space="preserve"> Руководитель</w:t>
            </w:r>
          </w:p>
          <w:p w:rsidR="00FF7B28" w:rsidRPr="00396B86" w:rsidRDefault="00FF7B28" w:rsidP="002704FB">
            <w:pPr>
              <w:ind w:left="-108" w:firstLine="34"/>
              <w:rPr>
                <w:color w:val="000000"/>
                <w:sz w:val="28"/>
                <w:szCs w:val="28"/>
              </w:rPr>
            </w:pPr>
            <w:r w:rsidRPr="00396B86">
              <w:rPr>
                <w:color w:val="000000"/>
                <w:sz w:val="28"/>
                <w:szCs w:val="28"/>
              </w:rPr>
              <w:t xml:space="preserve"> Департамента спорта </w:t>
            </w:r>
          </w:p>
          <w:p w:rsidR="00FF7B28" w:rsidRPr="00396B86" w:rsidRDefault="00FF7B28" w:rsidP="002704FB">
            <w:pPr>
              <w:ind w:left="-108" w:firstLine="34"/>
              <w:rPr>
                <w:color w:val="000000"/>
                <w:sz w:val="28"/>
                <w:szCs w:val="28"/>
              </w:rPr>
            </w:pPr>
            <w:r w:rsidRPr="00396B86">
              <w:rPr>
                <w:color w:val="000000"/>
                <w:sz w:val="28"/>
                <w:szCs w:val="28"/>
              </w:rPr>
              <w:t xml:space="preserve">г. Москвы </w:t>
            </w:r>
          </w:p>
          <w:p w:rsidR="00FF7B28" w:rsidRPr="00396B86" w:rsidRDefault="00FF7B28" w:rsidP="002704FB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FF7B28" w:rsidRDefault="00FF7B28" w:rsidP="002704FB">
            <w:pPr>
              <w:rPr>
                <w:color w:val="000000"/>
                <w:sz w:val="28"/>
                <w:szCs w:val="28"/>
              </w:rPr>
            </w:pPr>
          </w:p>
          <w:p w:rsidR="00FF7B28" w:rsidRDefault="00FF7B28" w:rsidP="002704FB">
            <w:pPr>
              <w:rPr>
                <w:color w:val="000000"/>
                <w:sz w:val="28"/>
                <w:szCs w:val="28"/>
              </w:rPr>
            </w:pPr>
          </w:p>
          <w:p w:rsidR="00FF7B28" w:rsidRPr="00396B86" w:rsidRDefault="00FF7B28" w:rsidP="002704FB">
            <w:pPr>
              <w:rPr>
                <w:color w:val="000000"/>
                <w:sz w:val="28"/>
                <w:szCs w:val="28"/>
              </w:rPr>
            </w:pPr>
          </w:p>
          <w:p w:rsidR="00FF7B28" w:rsidRPr="00396B86" w:rsidRDefault="00FF7B28" w:rsidP="002704FB">
            <w:pPr>
              <w:ind w:left="-108"/>
              <w:rPr>
                <w:color w:val="000000"/>
                <w:sz w:val="28"/>
                <w:szCs w:val="28"/>
              </w:rPr>
            </w:pPr>
            <w:r w:rsidRPr="00396B86">
              <w:rPr>
                <w:color w:val="000000"/>
                <w:sz w:val="28"/>
                <w:szCs w:val="28"/>
              </w:rPr>
              <w:t>_____________ Н.А. Гуляев</w:t>
            </w:r>
          </w:p>
          <w:p w:rsidR="00FF7B28" w:rsidRPr="00396B86" w:rsidRDefault="00FF7B28" w:rsidP="002704FB">
            <w:pPr>
              <w:rPr>
                <w:color w:val="000000"/>
                <w:sz w:val="28"/>
                <w:szCs w:val="28"/>
              </w:rPr>
            </w:pPr>
          </w:p>
          <w:p w:rsidR="00FF7B28" w:rsidRPr="00396B86" w:rsidRDefault="00FF7B28" w:rsidP="002704FB">
            <w:pPr>
              <w:rPr>
                <w:color w:val="000000"/>
                <w:sz w:val="28"/>
                <w:szCs w:val="28"/>
              </w:rPr>
            </w:pPr>
            <w:r w:rsidRPr="00396B86">
              <w:rPr>
                <w:bCs/>
                <w:color w:val="000000"/>
                <w:sz w:val="28"/>
                <w:szCs w:val="28"/>
              </w:rPr>
              <w:t>«_____»__________ 201     г.</w:t>
            </w:r>
          </w:p>
          <w:p w:rsidR="00FF7B28" w:rsidRPr="00396B86" w:rsidRDefault="00FF7B28" w:rsidP="00270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F7B28" w:rsidRPr="00396B86" w:rsidRDefault="00FF7B28" w:rsidP="002704FB">
            <w:pPr>
              <w:rPr>
                <w:bCs/>
                <w:color w:val="000000"/>
                <w:sz w:val="28"/>
                <w:szCs w:val="28"/>
              </w:rPr>
            </w:pPr>
          </w:p>
          <w:p w:rsidR="00FF7B28" w:rsidRPr="00396B86" w:rsidRDefault="00FF7B28" w:rsidP="002704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</w:tcPr>
          <w:p w:rsidR="00FF7B28" w:rsidRPr="00396B86" w:rsidRDefault="00FF7B28" w:rsidP="002704FB">
            <w:pPr>
              <w:ind w:hanging="108"/>
              <w:rPr>
                <w:bCs/>
                <w:color w:val="000000"/>
                <w:sz w:val="28"/>
                <w:szCs w:val="28"/>
              </w:rPr>
            </w:pPr>
            <w:r w:rsidRPr="00396B86">
              <w:rPr>
                <w:bCs/>
                <w:color w:val="000000"/>
                <w:sz w:val="28"/>
                <w:szCs w:val="28"/>
              </w:rPr>
              <w:t xml:space="preserve"> «УТВЕРЖДАЮ»</w:t>
            </w:r>
          </w:p>
          <w:p w:rsidR="00FF7B28" w:rsidRPr="00396B86" w:rsidRDefault="00FF7B28" w:rsidP="002704FB">
            <w:pPr>
              <w:ind w:hanging="108"/>
              <w:rPr>
                <w:bCs/>
                <w:color w:val="000000"/>
                <w:sz w:val="28"/>
                <w:szCs w:val="28"/>
              </w:rPr>
            </w:pPr>
            <w:r w:rsidRPr="00396B86">
              <w:rPr>
                <w:bCs/>
                <w:color w:val="000000"/>
                <w:sz w:val="28"/>
                <w:szCs w:val="28"/>
              </w:rPr>
              <w:t xml:space="preserve"> Председатель </w:t>
            </w:r>
          </w:p>
          <w:p w:rsidR="00FF7B28" w:rsidRPr="00396B86" w:rsidRDefault="00FF7B28" w:rsidP="002704FB">
            <w:pPr>
              <w:ind w:left="-39"/>
              <w:rPr>
                <w:bCs/>
                <w:color w:val="000000"/>
                <w:sz w:val="28"/>
                <w:szCs w:val="28"/>
              </w:rPr>
            </w:pPr>
            <w:r w:rsidRPr="00396B86">
              <w:rPr>
                <w:bCs/>
                <w:color w:val="000000"/>
                <w:sz w:val="28"/>
                <w:szCs w:val="28"/>
              </w:rPr>
              <w:t>АНО «Центра</w:t>
            </w:r>
            <w:r>
              <w:rPr>
                <w:bCs/>
                <w:color w:val="000000"/>
                <w:sz w:val="28"/>
                <w:szCs w:val="28"/>
              </w:rPr>
              <w:t>льный спортивный клуб финансово-экономических</w:t>
            </w:r>
            <w:r w:rsidRPr="00396B86">
              <w:rPr>
                <w:bCs/>
                <w:color w:val="000000"/>
                <w:sz w:val="28"/>
                <w:szCs w:val="28"/>
              </w:rPr>
              <w:t xml:space="preserve"> органов»,</w:t>
            </w:r>
          </w:p>
          <w:p w:rsidR="00FF7B28" w:rsidRPr="00396B86" w:rsidRDefault="00FF7B28" w:rsidP="002704F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Президент АНО «Центральный </w:t>
            </w:r>
            <w:r w:rsidRPr="00396B86">
              <w:rPr>
                <w:bCs/>
                <w:color w:val="000000"/>
                <w:sz w:val="28"/>
                <w:szCs w:val="28"/>
              </w:rPr>
              <w:t>клуб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96B86">
              <w:rPr>
                <w:bCs/>
                <w:color w:val="000000"/>
                <w:sz w:val="28"/>
                <w:szCs w:val="28"/>
              </w:rPr>
              <w:t>тхэквондо «Динамо»</w:t>
            </w:r>
          </w:p>
          <w:p w:rsidR="00FF7B28" w:rsidRPr="00396B86" w:rsidRDefault="00FF7B28" w:rsidP="002704FB">
            <w:pPr>
              <w:ind w:hanging="108"/>
              <w:rPr>
                <w:bCs/>
                <w:color w:val="000000"/>
                <w:sz w:val="28"/>
                <w:szCs w:val="28"/>
              </w:rPr>
            </w:pPr>
          </w:p>
          <w:p w:rsidR="00FF7B28" w:rsidRPr="00396B86" w:rsidRDefault="00FF7B28" w:rsidP="002704FB">
            <w:pPr>
              <w:ind w:hanging="108"/>
              <w:jc w:val="both"/>
              <w:rPr>
                <w:bCs/>
                <w:color w:val="000000"/>
                <w:sz w:val="28"/>
                <w:szCs w:val="28"/>
              </w:rPr>
            </w:pPr>
            <w:r w:rsidRPr="00396B86">
              <w:rPr>
                <w:bCs/>
                <w:color w:val="000000"/>
                <w:sz w:val="28"/>
                <w:szCs w:val="28"/>
              </w:rPr>
              <w:t xml:space="preserve">____________О.В. </w:t>
            </w:r>
            <w:proofErr w:type="spellStart"/>
            <w:r w:rsidRPr="00396B86">
              <w:rPr>
                <w:bCs/>
                <w:color w:val="000000"/>
                <w:sz w:val="28"/>
                <w:szCs w:val="28"/>
              </w:rPr>
              <w:t>Шабуневич</w:t>
            </w:r>
            <w:proofErr w:type="spellEnd"/>
          </w:p>
          <w:p w:rsidR="00FF7B28" w:rsidRPr="00396B86" w:rsidRDefault="00FF7B28" w:rsidP="002704FB">
            <w:pPr>
              <w:ind w:hanging="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F7B28" w:rsidRPr="00396B86" w:rsidRDefault="00FF7B28" w:rsidP="002704FB">
            <w:pPr>
              <w:rPr>
                <w:color w:val="000000"/>
                <w:sz w:val="28"/>
                <w:szCs w:val="28"/>
              </w:rPr>
            </w:pPr>
            <w:r w:rsidRPr="00396B86">
              <w:rPr>
                <w:bCs/>
                <w:color w:val="000000"/>
                <w:sz w:val="28"/>
                <w:szCs w:val="28"/>
              </w:rPr>
              <w:t>«_____»__________ 201     г.</w:t>
            </w:r>
          </w:p>
          <w:p w:rsidR="00FF7B28" w:rsidRPr="00396B86" w:rsidRDefault="00FF7B28" w:rsidP="002704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50422" w:rsidRDefault="00450422"/>
    <w:p w:rsidR="00592C28" w:rsidRDefault="00592C28"/>
    <w:p w:rsidR="00592C28" w:rsidRDefault="00592C28"/>
    <w:p w:rsidR="00592C28" w:rsidRDefault="00592C28"/>
    <w:p w:rsidR="00592C28" w:rsidRDefault="00592C28"/>
    <w:p w:rsidR="00810B01" w:rsidRDefault="00810B01">
      <w:pPr>
        <w:jc w:val="both"/>
      </w:pPr>
    </w:p>
    <w:p w:rsidR="00FF7B28" w:rsidRDefault="00FF7B28">
      <w:pPr>
        <w:jc w:val="both"/>
      </w:pPr>
    </w:p>
    <w:p w:rsidR="00FF7B28" w:rsidRDefault="00FF7B28">
      <w:pPr>
        <w:jc w:val="both"/>
      </w:pPr>
    </w:p>
    <w:p w:rsidR="00FF7B28" w:rsidRDefault="00FF7B28">
      <w:pPr>
        <w:jc w:val="both"/>
      </w:pPr>
    </w:p>
    <w:p w:rsidR="00FF7B28" w:rsidRDefault="00FF7B28">
      <w:pPr>
        <w:jc w:val="both"/>
      </w:pPr>
    </w:p>
    <w:p w:rsidR="00FF7B28" w:rsidRDefault="00FF7B28">
      <w:pPr>
        <w:jc w:val="both"/>
        <w:rPr>
          <w:b/>
        </w:rPr>
      </w:pPr>
    </w:p>
    <w:p w:rsidR="0016380F" w:rsidRDefault="0016380F" w:rsidP="00BF2D4D">
      <w:pPr>
        <w:ind w:left="-567" w:firstLine="567"/>
        <w:jc w:val="center"/>
        <w:rPr>
          <w:b/>
          <w:sz w:val="28"/>
          <w:szCs w:val="28"/>
        </w:rPr>
      </w:pPr>
      <w:r w:rsidRPr="00957D9E">
        <w:rPr>
          <w:b/>
          <w:sz w:val="28"/>
          <w:szCs w:val="28"/>
        </w:rPr>
        <w:t>ПОЛОЖЕНИЕ</w:t>
      </w:r>
    </w:p>
    <w:p w:rsidR="004666DF" w:rsidRPr="00957D9E" w:rsidRDefault="004666DF" w:rsidP="00BF2D4D">
      <w:pPr>
        <w:ind w:left="-567" w:firstLine="567"/>
        <w:jc w:val="center"/>
        <w:rPr>
          <w:b/>
          <w:sz w:val="28"/>
          <w:szCs w:val="28"/>
        </w:rPr>
      </w:pPr>
    </w:p>
    <w:p w:rsidR="003074BE" w:rsidRDefault="00EB2E6D" w:rsidP="00F47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380F" w:rsidRPr="00957D9E">
        <w:rPr>
          <w:b/>
          <w:sz w:val="28"/>
          <w:szCs w:val="28"/>
        </w:rPr>
        <w:t xml:space="preserve"> </w:t>
      </w:r>
      <w:r w:rsidR="00AD6E09">
        <w:rPr>
          <w:b/>
          <w:sz w:val="28"/>
          <w:szCs w:val="28"/>
          <w:lang w:val="en-US"/>
        </w:rPr>
        <w:t>II</w:t>
      </w:r>
      <w:r w:rsidR="000F5D87">
        <w:rPr>
          <w:b/>
          <w:sz w:val="28"/>
          <w:szCs w:val="28"/>
          <w:lang w:val="en-US"/>
        </w:rPr>
        <w:t>I</w:t>
      </w:r>
      <w:r w:rsidR="00AD6E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КУБКЕ</w:t>
      </w:r>
      <w:r w:rsidR="00847492" w:rsidRPr="00957D9E">
        <w:rPr>
          <w:b/>
          <w:sz w:val="28"/>
          <w:szCs w:val="28"/>
        </w:rPr>
        <w:t xml:space="preserve"> </w:t>
      </w:r>
      <w:r w:rsidR="004666DF">
        <w:rPr>
          <w:b/>
          <w:sz w:val="28"/>
          <w:szCs w:val="28"/>
        </w:rPr>
        <w:t>ЦЕНТРА</w:t>
      </w:r>
      <w:r w:rsidR="00D22442">
        <w:rPr>
          <w:b/>
          <w:sz w:val="28"/>
          <w:szCs w:val="28"/>
        </w:rPr>
        <w:t>ЛЬНОГО КЛУБА ТХЭКВОНДО «ДИНАМО»</w:t>
      </w:r>
    </w:p>
    <w:p w:rsidR="00200C2D" w:rsidRDefault="00200C2D" w:rsidP="00F47B6A">
      <w:pPr>
        <w:jc w:val="center"/>
        <w:rPr>
          <w:b/>
          <w:sz w:val="28"/>
          <w:szCs w:val="28"/>
        </w:rPr>
      </w:pPr>
    </w:p>
    <w:p w:rsidR="00200C2D" w:rsidRDefault="00200C2D" w:rsidP="00F47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ДЕТЕЙ</w:t>
      </w:r>
    </w:p>
    <w:p w:rsidR="003074BE" w:rsidRDefault="003074BE" w:rsidP="00F47B6A">
      <w:pPr>
        <w:jc w:val="center"/>
        <w:rPr>
          <w:b/>
          <w:sz w:val="28"/>
          <w:szCs w:val="28"/>
        </w:rPr>
      </w:pPr>
    </w:p>
    <w:p w:rsidR="0016380F" w:rsidRDefault="0016380F" w:rsidP="00DA16BB">
      <w:pPr>
        <w:ind w:left="-567" w:firstLine="567"/>
        <w:jc w:val="center"/>
        <w:rPr>
          <w:b/>
          <w:sz w:val="28"/>
          <w:szCs w:val="28"/>
        </w:rPr>
      </w:pPr>
    </w:p>
    <w:p w:rsidR="00847492" w:rsidRDefault="00847492" w:rsidP="00DA16BB">
      <w:pPr>
        <w:ind w:left="-567" w:firstLine="567"/>
        <w:jc w:val="center"/>
        <w:rPr>
          <w:b/>
          <w:sz w:val="28"/>
          <w:szCs w:val="28"/>
        </w:rPr>
      </w:pPr>
    </w:p>
    <w:p w:rsidR="00847492" w:rsidRDefault="00847492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4E6F48" w:rsidRDefault="004E6F48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396A37" w:rsidRDefault="00396A37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396A37" w:rsidRDefault="00396A37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396A37" w:rsidRDefault="00396A37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396A37" w:rsidRDefault="00396A37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396A37" w:rsidRDefault="00396A37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396A37" w:rsidRDefault="00396A37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F400BE" w:rsidRDefault="00F400BE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23244D" w:rsidRDefault="0023244D" w:rsidP="00C82919">
      <w:pPr>
        <w:rPr>
          <w:b/>
          <w:i/>
          <w:sz w:val="20"/>
          <w:szCs w:val="20"/>
        </w:rPr>
      </w:pPr>
    </w:p>
    <w:p w:rsidR="0000344E" w:rsidRDefault="0000344E" w:rsidP="00F66714">
      <w:pPr>
        <w:rPr>
          <w:b/>
          <w:i/>
          <w:sz w:val="20"/>
          <w:szCs w:val="20"/>
        </w:rPr>
      </w:pPr>
    </w:p>
    <w:p w:rsidR="0051624C" w:rsidRPr="007F2413" w:rsidRDefault="00983B03" w:rsidP="0000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2F5BDD" w:rsidRPr="007F2413">
        <w:rPr>
          <w:b/>
          <w:sz w:val="28"/>
          <w:szCs w:val="28"/>
        </w:rPr>
        <w:t xml:space="preserve"> г.</w:t>
      </w:r>
    </w:p>
    <w:p w:rsidR="004E6F48" w:rsidRPr="00530547" w:rsidRDefault="00E435F2" w:rsidP="004E6F48">
      <w:pPr>
        <w:pStyle w:val="ab"/>
        <w:numPr>
          <w:ilvl w:val="0"/>
          <w:numId w:val="33"/>
        </w:numPr>
        <w:jc w:val="center"/>
        <w:rPr>
          <w:rStyle w:val="Aa"/>
          <w:rFonts w:ascii="Times New Roman" w:eastAsia="Times New Roman" w:hAnsi="Times New Roman"/>
          <w:bCs/>
          <w:sz w:val="28"/>
          <w:szCs w:val="28"/>
          <w:lang w:val="ru-RU"/>
        </w:rPr>
      </w:pPr>
      <w:r w:rsidRPr="00530547">
        <w:rPr>
          <w:rStyle w:val="Aa"/>
          <w:rFonts w:ascii="Times New Roman" w:hAnsi="Times New Roman"/>
          <w:b/>
          <w:sz w:val="28"/>
          <w:szCs w:val="28"/>
          <w:lang w:val="ru-RU"/>
        </w:rPr>
        <w:lastRenderedPageBreak/>
        <w:t>ОБЩИЕ ПОЛОЖЕНИЯ.</w:t>
      </w:r>
    </w:p>
    <w:p w:rsidR="004E6F48" w:rsidRPr="007E5620" w:rsidRDefault="004E6F48" w:rsidP="004E6F48">
      <w:pPr>
        <w:pStyle w:val="ab"/>
        <w:ind w:left="1068"/>
        <w:rPr>
          <w:rStyle w:val="Aa"/>
          <w:rFonts w:ascii="Times New Roman" w:eastAsia="Times New Roman" w:hAnsi="Times New Roman"/>
          <w:bCs/>
          <w:sz w:val="16"/>
          <w:szCs w:val="16"/>
          <w:lang w:val="ru-RU"/>
        </w:rPr>
      </w:pPr>
    </w:p>
    <w:p w:rsidR="005A766C" w:rsidRDefault="00AD6E09" w:rsidP="001C79A3">
      <w:pPr>
        <w:numPr>
          <w:ilvl w:val="1"/>
          <w:numId w:val="33"/>
        </w:numPr>
        <w:ind w:left="0" w:firstLine="708"/>
        <w:jc w:val="both"/>
        <w:rPr>
          <w:sz w:val="28"/>
          <w:szCs w:val="28"/>
        </w:rPr>
      </w:pPr>
      <w:r w:rsidRPr="00530547">
        <w:rPr>
          <w:sz w:val="28"/>
          <w:szCs w:val="28"/>
          <w:lang w:val="en-US"/>
        </w:rPr>
        <w:t>II</w:t>
      </w:r>
      <w:r w:rsidR="000F5D87">
        <w:rPr>
          <w:sz w:val="28"/>
          <w:szCs w:val="28"/>
          <w:lang w:val="en-US"/>
        </w:rPr>
        <w:t>I</w:t>
      </w:r>
      <w:r w:rsidR="00FF1DB8" w:rsidRPr="00530547">
        <w:rPr>
          <w:sz w:val="28"/>
          <w:szCs w:val="28"/>
        </w:rPr>
        <w:t xml:space="preserve"> Кубок Центрального клуба </w:t>
      </w:r>
      <w:proofErr w:type="spellStart"/>
      <w:r w:rsidR="0092443B" w:rsidRPr="00530547">
        <w:rPr>
          <w:sz w:val="28"/>
          <w:szCs w:val="28"/>
        </w:rPr>
        <w:t>тхэквондо</w:t>
      </w:r>
      <w:proofErr w:type="spellEnd"/>
      <w:r w:rsidR="00F366E7" w:rsidRPr="00530547">
        <w:rPr>
          <w:sz w:val="28"/>
          <w:szCs w:val="28"/>
        </w:rPr>
        <w:t xml:space="preserve"> «Динамо»</w:t>
      </w:r>
      <w:r w:rsidR="00200C2D">
        <w:rPr>
          <w:sz w:val="28"/>
          <w:szCs w:val="28"/>
        </w:rPr>
        <w:t xml:space="preserve"> среди детей</w:t>
      </w:r>
      <w:r w:rsidR="00592C28">
        <w:rPr>
          <w:sz w:val="28"/>
          <w:szCs w:val="28"/>
        </w:rPr>
        <w:t xml:space="preserve">, </w:t>
      </w:r>
      <w:r w:rsidR="0090089A" w:rsidRPr="00530547">
        <w:rPr>
          <w:sz w:val="28"/>
          <w:szCs w:val="28"/>
        </w:rPr>
        <w:t xml:space="preserve">(далее </w:t>
      </w:r>
      <w:r w:rsidR="002939F7" w:rsidRPr="001D2050">
        <w:rPr>
          <w:sz w:val="28"/>
          <w:szCs w:val="28"/>
        </w:rPr>
        <w:t>Соревнования</w:t>
      </w:r>
      <w:r w:rsidR="0090089A" w:rsidRPr="001D2050">
        <w:rPr>
          <w:sz w:val="28"/>
          <w:szCs w:val="28"/>
        </w:rPr>
        <w:t>)</w:t>
      </w:r>
      <w:r w:rsidR="00E435F2" w:rsidRPr="001D2050">
        <w:rPr>
          <w:sz w:val="28"/>
          <w:szCs w:val="28"/>
        </w:rPr>
        <w:t xml:space="preserve"> проводится в</w:t>
      </w:r>
      <w:r w:rsidR="001D2050">
        <w:rPr>
          <w:sz w:val="28"/>
          <w:szCs w:val="28"/>
        </w:rPr>
        <w:t xml:space="preserve"> соответствии с Единым календарным планом физкультурных и спортивных м</w:t>
      </w:r>
      <w:r w:rsidR="000F5D87">
        <w:rPr>
          <w:sz w:val="28"/>
          <w:szCs w:val="28"/>
        </w:rPr>
        <w:t>ероприятий города Москвы на 2019</w:t>
      </w:r>
      <w:r w:rsidR="001D2050">
        <w:rPr>
          <w:sz w:val="28"/>
          <w:szCs w:val="28"/>
        </w:rPr>
        <w:t xml:space="preserve"> год</w:t>
      </w:r>
      <w:r w:rsidR="005F6A8F">
        <w:rPr>
          <w:sz w:val="28"/>
          <w:szCs w:val="28"/>
        </w:rPr>
        <w:t>, к</w:t>
      </w:r>
      <w:r w:rsidR="001C79A3">
        <w:rPr>
          <w:sz w:val="28"/>
          <w:szCs w:val="28"/>
        </w:rPr>
        <w:t>але</w:t>
      </w:r>
      <w:r w:rsidR="005F6A8F">
        <w:rPr>
          <w:sz w:val="28"/>
          <w:szCs w:val="28"/>
        </w:rPr>
        <w:t>ндарным планом</w:t>
      </w:r>
      <w:r w:rsidR="001C79A3">
        <w:rPr>
          <w:sz w:val="28"/>
          <w:szCs w:val="28"/>
        </w:rPr>
        <w:t xml:space="preserve"> спортивно-массовых и физкультурно-оздоровительных мероприятий АНО «Центральный спортивный клуб финансов</w:t>
      </w:r>
      <w:r w:rsidR="000F5D87">
        <w:rPr>
          <w:sz w:val="28"/>
          <w:szCs w:val="28"/>
        </w:rPr>
        <w:t>о-экономических органов» на 2019</w:t>
      </w:r>
      <w:r w:rsidR="001C79A3">
        <w:rPr>
          <w:sz w:val="28"/>
          <w:szCs w:val="28"/>
        </w:rPr>
        <w:t xml:space="preserve"> г. и приказом</w:t>
      </w:r>
      <w:r w:rsidR="001C79A3" w:rsidRPr="001C79A3">
        <w:rPr>
          <w:rStyle w:val="Aa"/>
          <w:sz w:val="28"/>
          <w:szCs w:val="28"/>
        </w:rPr>
        <w:t xml:space="preserve"> </w:t>
      </w:r>
      <w:r w:rsidR="001C79A3">
        <w:rPr>
          <w:rStyle w:val="Aa"/>
          <w:sz w:val="28"/>
          <w:szCs w:val="28"/>
        </w:rPr>
        <w:t>АНО «Центральный спортивный клуб финансово-экономических органов»</w:t>
      </w:r>
      <w:r w:rsidR="000F5D87">
        <w:rPr>
          <w:rStyle w:val="Aa"/>
          <w:sz w:val="28"/>
          <w:szCs w:val="28"/>
        </w:rPr>
        <w:t>.</w:t>
      </w:r>
    </w:p>
    <w:p w:rsidR="00E435F2" w:rsidRPr="005A766C" w:rsidRDefault="00C5360B" w:rsidP="001C79A3">
      <w:pPr>
        <w:numPr>
          <w:ilvl w:val="1"/>
          <w:numId w:val="33"/>
        </w:numPr>
        <w:tabs>
          <w:tab w:val="left" w:pos="142"/>
        </w:tabs>
        <w:ind w:left="0" w:firstLine="709"/>
        <w:jc w:val="both"/>
        <w:rPr>
          <w:rStyle w:val="Aa"/>
          <w:sz w:val="28"/>
          <w:szCs w:val="28"/>
        </w:rPr>
      </w:pPr>
      <w:r w:rsidRPr="005A766C">
        <w:rPr>
          <w:sz w:val="28"/>
          <w:szCs w:val="28"/>
        </w:rPr>
        <w:t xml:space="preserve">Соревнования проводятся в соответствии с действующими правилами  соревнований по тхэквондо (ВТФ), утвержденными </w:t>
      </w:r>
      <w:r w:rsidR="005768EB" w:rsidRPr="005A766C">
        <w:rPr>
          <w:bCs/>
          <w:sz w:val="28"/>
          <w:szCs w:val="28"/>
        </w:rPr>
        <w:t xml:space="preserve">приказом </w:t>
      </w:r>
      <w:proofErr w:type="spellStart"/>
      <w:r w:rsidR="005768EB" w:rsidRPr="005A766C">
        <w:rPr>
          <w:bCs/>
          <w:sz w:val="28"/>
          <w:szCs w:val="28"/>
        </w:rPr>
        <w:t>Минспорттуризма</w:t>
      </w:r>
      <w:proofErr w:type="spellEnd"/>
      <w:r w:rsidR="005768EB" w:rsidRPr="005A766C">
        <w:rPr>
          <w:bCs/>
          <w:sz w:val="28"/>
          <w:szCs w:val="28"/>
        </w:rPr>
        <w:t xml:space="preserve"> России от «31» мая 2010 г. № 541, в редакции приказов </w:t>
      </w:r>
      <w:proofErr w:type="spellStart"/>
      <w:r w:rsidR="005768EB" w:rsidRPr="005A766C">
        <w:rPr>
          <w:bCs/>
          <w:sz w:val="28"/>
          <w:szCs w:val="28"/>
        </w:rPr>
        <w:t>Минспорта</w:t>
      </w:r>
      <w:proofErr w:type="spellEnd"/>
      <w:r w:rsidR="005768EB" w:rsidRPr="005A766C">
        <w:rPr>
          <w:bCs/>
          <w:sz w:val="28"/>
          <w:szCs w:val="28"/>
        </w:rPr>
        <w:t xml:space="preserve"> России от «12» сентября 2016 г. № 1038, от «24» января 2018 г. № 58</w:t>
      </w:r>
      <w:r w:rsidR="005A766C">
        <w:rPr>
          <w:bCs/>
          <w:sz w:val="28"/>
          <w:szCs w:val="28"/>
        </w:rPr>
        <w:t xml:space="preserve"> </w:t>
      </w:r>
      <w:r w:rsidR="005A766C">
        <w:rPr>
          <w:sz w:val="28"/>
          <w:szCs w:val="28"/>
        </w:rPr>
        <w:t>в</w:t>
      </w:r>
      <w:r w:rsidR="00E435F2" w:rsidRPr="005A766C">
        <w:rPr>
          <w:sz w:val="28"/>
          <w:szCs w:val="28"/>
        </w:rPr>
        <w:t xml:space="preserve"> целях:</w:t>
      </w:r>
    </w:p>
    <w:p w:rsidR="0016380F" w:rsidRPr="00530547" w:rsidRDefault="004618D4" w:rsidP="004618D4">
      <w:pPr>
        <w:ind w:firstLine="567"/>
        <w:jc w:val="both"/>
        <w:rPr>
          <w:color w:val="000000"/>
          <w:sz w:val="28"/>
          <w:szCs w:val="28"/>
        </w:rPr>
      </w:pPr>
      <w:r w:rsidRPr="00530547">
        <w:rPr>
          <w:color w:val="000000"/>
          <w:sz w:val="28"/>
          <w:szCs w:val="28"/>
        </w:rPr>
        <w:t>- </w:t>
      </w:r>
      <w:r w:rsidR="00E435F2" w:rsidRPr="00530547">
        <w:rPr>
          <w:color w:val="000000"/>
          <w:sz w:val="28"/>
          <w:szCs w:val="28"/>
        </w:rPr>
        <w:t>п</w:t>
      </w:r>
      <w:r w:rsidR="0016380F" w:rsidRPr="00530547">
        <w:rPr>
          <w:color w:val="000000"/>
          <w:sz w:val="28"/>
          <w:szCs w:val="28"/>
        </w:rPr>
        <w:t>опуляризац</w:t>
      </w:r>
      <w:r w:rsidR="00E435F2" w:rsidRPr="00530547">
        <w:rPr>
          <w:color w:val="000000"/>
          <w:sz w:val="28"/>
          <w:szCs w:val="28"/>
        </w:rPr>
        <w:t>ии</w:t>
      </w:r>
      <w:r w:rsidR="0049025E" w:rsidRPr="00530547">
        <w:rPr>
          <w:color w:val="000000"/>
          <w:sz w:val="28"/>
          <w:szCs w:val="28"/>
        </w:rPr>
        <w:t xml:space="preserve"> и</w:t>
      </w:r>
      <w:r w:rsidR="0016380F" w:rsidRPr="00530547">
        <w:rPr>
          <w:color w:val="000000"/>
          <w:sz w:val="28"/>
          <w:szCs w:val="28"/>
        </w:rPr>
        <w:t xml:space="preserve"> р</w:t>
      </w:r>
      <w:r w:rsidR="00E435F2" w:rsidRPr="00530547">
        <w:rPr>
          <w:color w:val="000000"/>
          <w:sz w:val="28"/>
          <w:szCs w:val="28"/>
        </w:rPr>
        <w:t>азвития тхэквондо ВТФ</w:t>
      </w:r>
      <w:r w:rsidR="00E80FE4" w:rsidRPr="00530547">
        <w:rPr>
          <w:color w:val="000000"/>
          <w:sz w:val="28"/>
          <w:szCs w:val="28"/>
        </w:rPr>
        <w:t xml:space="preserve"> </w:t>
      </w:r>
      <w:r w:rsidR="0016380F" w:rsidRPr="00530547">
        <w:rPr>
          <w:color w:val="000000"/>
          <w:sz w:val="28"/>
          <w:szCs w:val="28"/>
        </w:rPr>
        <w:t>на территории</w:t>
      </w:r>
      <w:r w:rsidR="00B42DCC" w:rsidRPr="00530547">
        <w:rPr>
          <w:color w:val="000000"/>
          <w:sz w:val="28"/>
          <w:szCs w:val="28"/>
        </w:rPr>
        <w:t xml:space="preserve"> </w:t>
      </w:r>
      <w:proofErr w:type="gramStart"/>
      <w:r w:rsidR="00B42DCC" w:rsidRPr="00530547">
        <w:rPr>
          <w:color w:val="000000"/>
          <w:sz w:val="28"/>
          <w:szCs w:val="28"/>
        </w:rPr>
        <w:t>г</w:t>
      </w:r>
      <w:proofErr w:type="gramEnd"/>
      <w:r w:rsidR="00B42DCC" w:rsidRPr="00530547">
        <w:rPr>
          <w:color w:val="000000"/>
          <w:sz w:val="28"/>
          <w:szCs w:val="28"/>
        </w:rPr>
        <w:t xml:space="preserve">. Москвы и </w:t>
      </w:r>
      <w:r w:rsidR="0016380F" w:rsidRPr="00530547">
        <w:rPr>
          <w:color w:val="000000"/>
          <w:sz w:val="28"/>
          <w:szCs w:val="28"/>
        </w:rPr>
        <w:t xml:space="preserve"> Российской Федерации</w:t>
      </w:r>
      <w:r w:rsidR="00E435F2" w:rsidRPr="00530547">
        <w:rPr>
          <w:color w:val="000000"/>
          <w:sz w:val="28"/>
          <w:szCs w:val="28"/>
        </w:rPr>
        <w:t>;</w:t>
      </w:r>
    </w:p>
    <w:p w:rsidR="00C2470A" w:rsidRPr="00530547" w:rsidRDefault="004618D4" w:rsidP="004618D4">
      <w:pPr>
        <w:ind w:firstLine="567"/>
        <w:jc w:val="both"/>
        <w:rPr>
          <w:sz w:val="28"/>
          <w:szCs w:val="28"/>
        </w:rPr>
      </w:pPr>
      <w:r w:rsidRPr="00530547">
        <w:rPr>
          <w:sz w:val="28"/>
          <w:szCs w:val="28"/>
        </w:rPr>
        <w:t>- </w:t>
      </w:r>
      <w:r w:rsidR="00E435F2" w:rsidRPr="00530547">
        <w:rPr>
          <w:sz w:val="28"/>
          <w:szCs w:val="28"/>
        </w:rPr>
        <w:t>пропаганды</w:t>
      </w:r>
      <w:r w:rsidR="0016380F" w:rsidRPr="00530547">
        <w:rPr>
          <w:sz w:val="28"/>
          <w:szCs w:val="28"/>
        </w:rPr>
        <w:t xml:space="preserve"> спорта, патриотизма, здорового образа жизни и идей олимпийского </w:t>
      </w:r>
      <w:r w:rsidR="0026460B" w:rsidRPr="00530547">
        <w:rPr>
          <w:sz w:val="28"/>
          <w:szCs w:val="28"/>
        </w:rPr>
        <w:t>движения,</w:t>
      </w:r>
      <w:r w:rsidR="0016380F" w:rsidRPr="00530547">
        <w:rPr>
          <w:sz w:val="28"/>
          <w:szCs w:val="28"/>
        </w:rPr>
        <w:t xml:space="preserve"> способств</w:t>
      </w:r>
      <w:r w:rsidR="00CA676D" w:rsidRPr="00530547">
        <w:rPr>
          <w:sz w:val="28"/>
          <w:szCs w:val="28"/>
        </w:rPr>
        <w:t>ующих всестороннему воспитанию,</w:t>
      </w:r>
      <w:r w:rsidR="0016380F" w:rsidRPr="00530547">
        <w:rPr>
          <w:sz w:val="28"/>
          <w:szCs w:val="28"/>
        </w:rPr>
        <w:t xml:space="preserve"> гармоничному развитию и физическому совершенствован</w:t>
      </w:r>
      <w:r w:rsidR="00E435F2" w:rsidRPr="00530547">
        <w:rPr>
          <w:sz w:val="28"/>
          <w:szCs w:val="28"/>
        </w:rPr>
        <w:t>ию</w:t>
      </w:r>
      <w:r w:rsidR="00C02411" w:rsidRPr="00530547">
        <w:rPr>
          <w:sz w:val="28"/>
          <w:szCs w:val="28"/>
        </w:rPr>
        <w:t xml:space="preserve"> среди детей и подростков;</w:t>
      </w:r>
    </w:p>
    <w:p w:rsidR="0016380F" w:rsidRPr="00530547" w:rsidRDefault="005E2B06" w:rsidP="004618D4">
      <w:pPr>
        <w:ind w:firstLine="567"/>
        <w:jc w:val="both"/>
        <w:rPr>
          <w:sz w:val="28"/>
          <w:szCs w:val="28"/>
        </w:rPr>
      </w:pPr>
      <w:r w:rsidRPr="00530547">
        <w:rPr>
          <w:sz w:val="28"/>
          <w:szCs w:val="28"/>
        </w:rPr>
        <w:t>- </w:t>
      </w:r>
      <w:r w:rsidR="00E435F2" w:rsidRPr="00530547">
        <w:rPr>
          <w:sz w:val="28"/>
          <w:szCs w:val="28"/>
        </w:rPr>
        <w:t>у</w:t>
      </w:r>
      <w:r w:rsidR="0016380F" w:rsidRPr="00530547">
        <w:rPr>
          <w:sz w:val="28"/>
          <w:szCs w:val="28"/>
        </w:rPr>
        <w:t>креплен</w:t>
      </w:r>
      <w:r w:rsidR="00C02411" w:rsidRPr="00530547">
        <w:rPr>
          <w:sz w:val="28"/>
          <w:szCs w:val="28"/>
        </w:rPr>
        <w:t>ия и развития</w:t>
      </w:r>
      <w:r w:rsidR="0049025E" w:rsidRPr="00530547">
        <w:rPr>
          <w:sz w:val="28"/>
          <w:szCs w:val="28"/>
        </w:rPr>
        <w:t xml:space="preserve"> спортивных связей</w:t>
      </w:r>
      <w:r w:rsidR="00C2470A" w:rsidRPr="00530547">
        <w:rPr>
          <w:sz w:val="28"/>
          <w:szCs w:val="28"/>
        </w:rPr>
        <w:t xml:space="preserve"> между</w:t>
      </w:r>
      <w:r w:rsidR="0016380F" w:rsidRPr="00530547">
        <w:rPr>
          <w:sz w:val="28"/>
          <w:szCs w:val="28"/>
        </w:rPr>
        <w:t xml:space="preserve"> спортивными клубами, спорт</w:t>
      </w:r>
      <w:r w:rsidR="00C2470A" w:rsidRPr="00530547">
        <w:rPr>
          <w:sz w:val="28"/>
          <w:szCs w:val="28"/>
        </w:rPr>
        <w:t xml:space="preserve">ивными </w:t>
      </w:r>
      <w:r w:rsidR="0016380F" w:rsidRPr="00530547">
        <w:rPr>
          <w:sz w:val="28"/>
          <w:szCs w:val="28"/>
        </w:rPr>
        <w:t xml:space="preserve"> школами и другими спортивными организациями </w:t>
      </w:r>
      <w:proofErr w:type="gramStart"/>
      <w:r w:rsidR="004618D4" w:rsidRPr="00530547">
        <w:rPr>
          <w:sz w:val="28"/>
          <w:szCs w:val="28"/>
        </w:rPr>
        <w:t>г</w:t>
      </w:r>
      <w:proofErr w:type="gramEnd"/>
      <w:r w:rsidR="004618D4" w:rsidRPr="00530547">
        <w:rPr>
          <w:sz w:val="28"/>
          <w:szCs w:val="28"/>
        </w:rPr>
        <w:t>. </w:t>
      </w:r>
      <w:r w:rsidR="0026460B" w:rsidRPr="00530547">
        <w:rPr>
          <w:sz w:val="28"/>
          <w:szCs w:val="28"/>
        </w:rPr>
        <w:t xml:space="preserve">Москвы и </w:t>
      </w:r>
      <w:r w:rsidR="0016380F" w:rsidRPr="00530547">
        <w:rPr>
          <w:sz w:val="28"/>
          <w:szCs w:val="28"/>
        </w:rPr>
        <w:t>Российской Федерации, развивающими</w:t>
      </w:r>
      <w:r w:rsidR="00223577" w:rsidRPr="00530547">
        <w:rPr>
          <w:sz w:val="28"/>
          <w:szCs w:val="28"/>
        </w:rPr>
        <w:t xml:space="preserve"> </w:t>
      </w:r>
      <w:r w:rsidR="00DA7FCD" w:rsidRPr="00530547">
        <w:rPr>
          <w:sz w:val="28"/>
          <w:szCs w:val="28"/>
        </w:rPr>
        <w:t>тхэквондо ВТФ</w:t>
      </w:r>
      <w:r w:rsidR="00C2470A" w:rsidRPr="00530547">
        <w:rPr>
          <w:sz w:val="28"/>
          <w:szCs w:val="28"/>
        </w:rPr>
        <w:t>;</w:t>
      </w:r>
    </w:p>
    <w:p w:rsidR="00C2470A" w:rsidRPr="00530547" w:rsidRDefault="005E2B06" w:rsidP="00D91047">
      <w:pPr>
        <w:ind w:firstLine="567"/>
        <w:jc w:val="both"/>
        <w:rPr>
          <w:sz w:val="28"/>
          <w:szCs w:val="28"/>
        </w:rPr>
      </w:pPr>
      <w:r w:rsidRPr="00530547">
        <w:rPr>
          <w:sz w:val="28"/>
          <w:szCs w:val="28"/>
        </w:rPr>
        <w:t>- </w:t>
      </w:r>
      <w:r w:rsidR="00C2470A" w:rsidRPr="00530547">
        <w:rPr>
          <w:sz w:val="28"/>
          <w:szCs w:val="28"/>
        </w:rPr>
        <w:t xml:space="preserve">обмена опытом в области физической культуры и массового спорта, сохранения </w:t>
      </w:r>
      <w:r w:rsidR="00D91047" w:rsidRPr="00530547">
        <w:rPr>
          <w:sz w:val="28"/>
          <w:szCs w:val="28"/>
        </w:rPr>
        <w:t>спортивных традиций и связей;</w:t>
      </w:r>
    </w:p>
    <w:p w:rsidR="0016380F" w:rsidRPr="00530547" w:rsidRDefault="00D91047" w:rsidP="00D91047">
      <w:pPr>
        <w:ind w:firstLine="567"/>
        <w:jc w:val="both"/>
        <w:rPr>
          <w:sz w:val="28"/>
          <w:szCs w:val="28"/>
        </w:rPr>
      </w:pPr>
      <w:r w:rsidRPr="00530547">
        <w:rPr>
          <w:sz w:val="28"/>
          <w:szCs w:val="28"/>
        </w:rPr>
        <w:t>- </w:t>
      </w:r>
      <w:r w:rsidR="00C02411" w:rsidRPr="00530547">
        <w:rPr>
          <w:sz w:val="28"/>
          <w:szCs w:val="28"/>
        </w:rPr>
        <w:t>привлечения</w:t>
      </w:r>
      <w:r w:rsidR="00C2470A" w:rsidRPr="00530547">
        <w:rPr>
          <w:sz w:val="28"/>
          <w:szCs w:val="28"/>
        </w:rPr>
        <w:t xml:space="preserve"> детей и молодежи</w:t>
      </w:r>
      <w:r w:rsidR="0016380F" w:rsidRPr="00530547">
        <w:rPr>
          <w:sz w:val="28"/>
          <w:szCs w:val="28"/>
        </w:rPr>
        <w:t xml:space="preserve"> к систематическим занятиям</w:t>
      </w:r>
      <w:r w:rsidR="00C2470A" w:rsidRPr="00530547">
        <w:rPr>
          <w:sz w:val="28"/>
          <w:szCs w:val="28"/>
        </w:rPr>
        <w:t xml:space="preserve"> физической культурой и спортом.</w:t>
      </w:r>
    </w:p>
    <w:p w:rsidR="00C2470A" w:rsidRPr="00530547" w:rsidRDefault="00F8691B" w:rsidP="001C79A3">
      <w:pPr>
        <w:tabs>
          <w:tab w:val="left" w:pos="180"/>
          <w:tab w:val="left" w:pos="284"/>
        </w:tabs>
        <w:ind w:right="195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1.3</w:t>
      </w:r>
      <w:r w:rsidR="00E80FE4" w:rsidRPr="00530547">
        <w:rPr>
          <w:rStyle w:val="Aa"/>
          <w:sz w:val="28"/>
          <w:szCs w:val="28"/>
        </w:rPr>
        <w:t xml:space="preserve">. Задачи </w:t>
      </w:r>
      <w:r w:rsidR="002939F7" w:rsidRPr="00530547">
        <w:rPr>
          <w:rStyle w:val="Aa"/>
          <w:sz w:val="28"/>
          <w:szCs w:val="28"/>
        </w:rPr>
        <w:t>соревнований</w:t>
      </w:r>
      <w:r w:rsidR="00C2470A" w:rsidRPr="00530547">
        <w:rPr>
          <w:rStyle w:val="Aa"/>
          <w:sz w:val="28"/>
          <w:szCs w:val="28"/>
        </w:rPr>
        <w:t xml:space="preserve">: </w:t>
      </w:r>
    </w:p>
    <w:p w:rsidR="004618D4" w:rsidRPr="00530547" w:rsidRDefault="00165769" w:rsidP="004618D4">
      <w:pPr>
        <w:tabs>
          <w:tab w:val="left" w:pos="180"/>
          <w:tab w:val="left" w:pos="284"/>
        </w:tabs>
        <w:ind w:right="195"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- </w:t>
      </w:r>
      <w:r w:rsidR="00C2470A" w:rsidRPr="00530547">
        <w:rPr>
          <w:rStyle w:val="Aa"/>
          <w:sz w:val="28"/>
          <w:szCs w:val="28"/>
        </w:rPr>
        <w:t>определени</w:t>
      </w:r>
      <w:r w:rsidR="00E80FE4" w:rsidRPr="00530547">
        <w:rPr>
          <w:rStyle w:val="Aa"/>
          <w:sz w:val="28"/>
          <w:szCs w:val="28"/>
        </w:rPr>
        <w:t>е победителей и призеров</w:t>
      </w:r>
      <w:r w:rsidR="00C2470A" w:rsidRPr="00530547">
        <w:rPr>
          <w:rStyle w:val="Aa"/>
          <w:sz w:val="28"/>
          <w:szCs w:val="28"/>
        </w:rPr>
        <w:t>;</w:t>
      </w:r>
    </w:p>
    <w:p w:rsidR="00C2470A" w:rsidRPr="00530547" w:rsidRDefault="00165769" w:rsidP="004618D4">
      <w:pPr>
        <w:tabs>
          <w:tab w:val="left" w:pos="180"/>
          <w:tab w:val="left" w:pos="284"/>
        </w:tabs>
        <w:ind w:right="195"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- </w:t>
      </w:r>
      <w:r w:rsidR="00C2470A" w:rsidRPr="00530547">
        <w:rPr>
          <w:rStyle w:val="Aa"/>
          <w:sz w:val="28"/>
          <w:szCs w:val="28"/>
        </w:rPr>
        <w:t xml:space="preserve">отбор </w:t>
      </w:r>
      <w:r w:rsidR="0026460B" w:rsidRPr="00530547">
        <w:rPr>
          <w:rStyle w:val="Aa"/>
          <w:sz w:val="28"/>
          <w:szCs w:val="28"/>
        </w:rPr>
        <w:t>спортсменов и</w:t>
      </w:r>
      <w:r w:rsidR="00C02411" w:rsidRPr="00530547">
        <w:rPr>
          <w:rStyle w:val="Aa"/>
          <w:sz w:val="28"/>
          <w:szCs w:val="28"/>
        </w:rPr>
        <w:t xml:space="preserve"> спортивных команд</w:t>
      </w:r>
      <w:r w:rsidR="00C2470A" w:rsidRPr="00530547">
        <w:rPr>
          <w:rStyle w:val="Aa"/>
          <w:sz w:val="28"/>
          <w:szCs w:val="28"/>
        </w:rPr>
        <w:t xml:space="preserve"> для подготовки к соревнованиям различного уровня;</w:t>
      </w:r>
    </w:p>
    <w:p w:rsidR="00C2470A" w:rsidRDefault="00165769" w:rsidP="004618D4">
      <w:pPr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- </w:t>
      </w:r>
      <w:r w:rsidR="00C2470A" w:rsidRPr="00530547">
        <w:rPr>
          <w:rStyle w:val="Aa"/>
          <w:sz w:val="28"/>
          <w:szCs w:val="28"/>
        </w:rPr>
        <w:t>повышение спортивного м</w:t>
      </w:r>
      <w:r w:rsidR="00DA7FCD" w:rsidRPr="00530547">
        <w:rPr>
          <w:rStyle w:val="Aa"/>
          <w:sz w:val="28"/>
          <w:szCs w:val="28"/>
        </w:rPr>
        <w:t>астерства</w:t>
      </w:r>
      <w:r w:rsidR="00C2470A" w:rsidRPr="00530547">
        <w:rPr>
          <w:rStyle w:val="Aa"/>
          <w:sz w:val="28"/>
          <w:szCs w:val="28"/>
        </w:rPr>
        <w:t>.</w:t>
      </w:r>
    </w:p>
    <w:p w:rsidR="00B9294E" w:rsidRPr="00530547" w:rsidRDefault="00B9294E" w:rsidP="001C7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30547">
        <w:rPr>
          <w:sz w:val="28"/>
          <w:szCs w:val="28"/>
        </w:rPr>
        <w:t>Запрещается участие спортсменов, тренеров, спортивных судьей и других участников соревнований в азартных играх в букмекерских конторах и тотализаторах путем заключения пари на официальных спортивных соревнованиях и противоправное влияние на результаты таких соревнований</w:t>
      </w:r>
      <w:r w:rsidRPr="00530547">
        <w:rPr>
          <w:rStyle w:val="Aa"/>
          <w:sz w:val="28"/>
          <w:szCs w:val="28"/>
        </w:rPr>
        <w:t xml:space="preserve"> в соответствии с требованиями, установленными пунктом 3 части 4 статьи 26.2. Федерального закона от 04 декабря 2007 года №329-ФЗ «О физической культуре и спорте в Российской Федерации». </w:t>
      </w:r>
      <w:r w:rsidRPr="00530547">
        <w:rPr>
          <w:sz w:val="28"/>
          <w:szCs w:val="28"/>
        </w:rPr>
        <w:t xml:space="preserve"> </w:t>
      </w:r>
    </w:p>
    <w:p w:rsidR="00C2470A" w:rsidRDefault="00F8691B" w:rsidP="001C79A3">
      <w:pPr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1.</w:t>
      </w:r>
      <w:r w:rsidR="00B9294E">
        <w:rPr>
          <w:rStyle w:val="Aa"/>
          <w:sz w:val="28"/>
          <w:szCs w:val="28"/>
        </w:rPr>
        <w:t>5</w:t>
      </w:r>
      <w:r w:rsidR="00C2470A" w:rsidRPr="00530547">
        <w:rPr>
          <w:rStyle w:val="Aa"/>
          <w:sz w:val="28"/>
          <w:szCs w:val="28"/>
        </w:rPr>
        <w:t xml:space="preserve">. Настоящее Положение является официальным вызовом на соревнования и основанием для командирования спортсменов, тренеров, судей и представителей. </w:t>
      </w:r>
    </w:p>
    <w:p w:rsidR="005A766C" w:rsidRPr="007E5620" w:rsidRDefault="005A766C" w:rsidP="004618D4">
      <w:pPr>
        <w:ind w:firstLine="567"/>
        <w:jc w:val="both"/>
        <w:rPr>
          <w:rStyle w:val="Aa"/>
          <w:sz w:val="16"/>
          <w:szCs w:val="16"/>
        </w:rPr>
      </w:pPr>
    </w:p>
    <w:p w:rsidR="005A766C" w:rsidRPr="005A766C" w:rsidRDefault="005A766C" w:rsidP="005A766C">
      <w:pPr>
        <w:numPr>
          <w:ilvl w:val="0"/>
          <w:numId w:val="33"/>
        </w:numPr>
        <w:jc w:val="center"/>
        <w:rPr>
          <w:rStyle w:val="Aa"/>
          <w:b/>
          <w:sz w:val="28"/>
          <w:szCs w:val="28"/>
        </w:rPr>
      </w:pPr>
      <w:r>
        <w:rPr>
          <w:rStyle w:val="Aa"/>
          <w:b/>
          <w:sz w:val="28"/>
          <w:szCs w:val="28"/>
        </w:rPr>
        <w:t>ПРАВА И ОБЯЗАННОСТИ ОРГАНИЗАТОРОВ.</w:t>
      </w:r>
    </w:p>
    <w:p w:rsidR="005A766C" w:rsidRPr="007E5620" w:rsidRDefault="005A766C" w:rsidP="005A766C">
      <w:pPr>
        <w:ind w:firstLine="567"/>
        <w:jc w:val="center"/>
        <w:rPr>
          <w:rStyle w:val="Aa"/>
          <w:sz w:val="16"/>
          <w:szCs w:val="16"/>
        </w:rPr>
      </w:pPr>
    </w:p>
    <w:p w:rsidR="005A766C" w:rsidRPr="005A766C" w:rsidRDefault="005A766C" w:rsidP="005A766C">
      <w:pPr>
        <w:numPr>
          <w:ilvl w:val="1"/>
          <w:numId w:val="33"/>
        </w:numPr>
        <w:ind w:left="0" w:firstLine="708"/>
        <w:jc w:val="both"/>
        <w:rPr>
          <w:rStyle w:val="Aa"/>
          <w:sz w:val="28"/>
          <w:szCs w:val="28"/>
        </w:rPr>
      </w:pPr>
      <w:r w:rsidRPr="005A766C">
        <w:rPr>
          <w:rStyle w:val="Aa"/>
          <w:sz w:val="28"/>
          <w:szCs w:val="28"/>
        </w:rPr>
        <w:t>Общее руководство соревнованиями осуществл</w:t>
      </w:r>
      <w:r w:rsidR="00F2101C">
        <w:rPr>
          <w:rStyle w:val="Aa"/>
          <w:sz w:val="28"/>
          <w:szCs w:val="28"/>
        </w:rPr>
        <w:t xml:space="preserve">яет Департамент спорта </w:t>
      </w:r>
      <w:r w:rsidRPr="005A766C">
        <w:rPr>
          <w:rStyle w:val="Aa"/>
          <w:sz w:val="28"/>
          <w:szCs w:val="28"/>
        </w:rPr>
        <w:t xml:space="preserve"> города Москвы, Союз тхэквондо России, </w:t>
      </w:r>
      <w:r w:rsidR="001C79A3">
        <w:rPr>
          <w:rStyle w:val="Aa"/>
          <w:sz w:val="28"/>
          <w:szCs w:val="28"/>
        </w:rPr>
        <w:t xml:space="preserve">Московская Федерация ТХЭКВОНДО </w:t>
      </w:r>
      <w:r w:rsidRPr="005A766C">
        <w:rPr>
          <w:rStyle w:val="Aa"/>
          <w:sz w:val="28"/>
          <w:szCs w:val="28"/>
        </w:rPr>
        <w:t>и Организационный комитет по подготовке и проведению соревнований (далее – Оргкомитет).</w:t>
      </w:r>
    </w:p>
    <w:p w:rsidR="005A766C" w:rsidRDefault="00F8691B" w:rsidP="005A766C">
      <w:pPr>
        <w:ind w:firstLine="567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2</w:t>
      </w:r>
      <w:r w:rsidR="005A766C" w:rsidRPr="005A766C">
        <w:rPr>
          <w:rStyle w:val="Aa"/>
          <w:sz w:val="28"/>
          <w:szCs w:val="28"/>
        </w:rPr>
        <w:t>.2. Непосредственное проведение соревнований возлагается на Оргкомитет, АНО «Центральный клуб финансово-экономических органо</w:t>
      </w:r>
      <w:r w:rsidR="005A766C">
        <w:rPr>
          <w:rStyle w:val="Aa"/>
          <w:sz w:val="28"/>
          <w:szCs w:val="28"/>
        </w:rPr>
        <w:t>в»</w:t>
      </w:r>
      <w:r w:rsidR="001C79A3">
        <w:rPr>
          <w:rStyle w:val="Aa"/>
          <w:sz w:val="28"/>
          <w:szCs w:val="28"/>
        </w:rPr>
        <w:t xml:space="preserve"> (далее АНО «ЦСК ФЭО»)</w:t>
      </w:r>
      <w:r w:rsidR="005A766C">
        <w:rPr>
          <w:rStyle w:val="Aa"/>
          <w:sz w:val="28"/>
          <w:szCs w:val="28"/>
        </w:rPr>
        <w:t xml:space="preserve"> и Главную судейскую коллегию, утвержд</w:t>
      </w:r>
      <w:r w:rsidR="001C79A3">
        <w:rPr>
          <w:rStyle w:val="Aa"/>
          <w:sz w:val="28"/>
          <w:szCs w:val="28"/>
        </w:rPr>
        <w:t>енную приказом АНО «ЦСК ФЭО</w:t>
      </w:r>
      <w:r w:rsidR="005A766C">
        <w:rPr>
          <w:rStyle w:val="Aa"/>
          <w:sz w:val="28"/>
          <w:szCs w:val="28"/>
        </w:rPr>
        <w:t>»</w:t>
      </w:r>
      <w:r w:rsidR="001C79A3">
        <w:rPr>
          <w:rStyle w:val="Aa"/>
          <w:sz w:val="28"/>
          <w:szCs w:val="28"/>
        </w:rPr>
        <w:t>.</w:t>
      </w:r>
    </w:p>
    <w:p w:rsidR="005A766C" w:rsidRPr="008C0AC9" w:rsidRDefault="00F8691B" w:rsidP="005A766C">
      <w:pPr>
        <w:ind w:firstLine="567"/>
        <w:jc w:val="both"/>
        <w:rPr>
          <w:rStyle w:val="Aa"/>
          <w:color w:val="000000"/>
          <w:sz w:val="28"/>
          <w:szCs w:val="28"/>
        </w:rPr>
      </w:pPr>
      <w:r w:rsidRPr="008C0AC9">
        <w:rPr>
          <w:rStyle w:val="Aa"/>
          <w:color w:val="000000"/>
          <w:sz w:val="28"/>
          <w:szCs w:val="28"/>
        </w:rPr>
        <w:lastRenderedPageBreak/>
        <w:t xml:space="preserve">2.3. Ответственность </w:t>
      </w:r>
      <w:r w:rsidRPr="008C0AC9">
        <w:rPr>
          <w:color w:val="000000"/>
          <w:sz w:val="28"/>
          <w:szCs w:val="28"/>
          <w:shd w:val="clear" w:color="auto" w:fill="FFFFFF"/>
        </w:rPr>
        <w:t xml:space="preserve">за жизнь и здоровье, </w:t>
      </w:r>
      <w:r w:rsidRPr="00F8691B">
        <w:rPr>
          <w:color w:val="000000"/>
          <w:sz w:val="28"/>
          <w:szCs w:val="28"/>
          <w:shd w:val="clear" w:color="auto" w:fill="FFFFFF"/>
        </w:rPr>
        <w:t xml:space="preserve">причиненный вред </w:t>
      </w:r>
      <w:r w:rsidRPr="008C0AC9">
        <w:rPr>
          <w:color w:val="000000"/>
          <w:sz w:val="28"/>
          <w:szCs w:val="28"/>
          <w:shd w:val="clear" w:color="auto" w:fill="FFFFFF"/>
        </w:rPr>
        <w:t xml:space="preserve">участникам соревнований и болельщикам </w:t>
      </w:r>
      <w:r w:rsidR="001C79A3">
        <w:rPr>
          <w:color w:val="000000"/>
          <w:sz w:val="28"/>
          <w:szCs w:val="28"/>
          <w:shd w:val="clear" w:color="auto" w:fill="FFFFFF"/>
        </w:rPr>
        <w:t xml:space="preserve">во время проведения соревнований </w:t>
      </w:r>
      <w:r w:rsidRPr="008C0AC9">
        <w:rPr>
          <w:color w:val="000000"/>
          <w:sz w:val="28"/>
          <w:szCs w:val="28"/>
          <w:shd w:val="clear" w:color="auto" w:fill="FFFFFF"/>
        </w:rPr>
        <w:t xml:space="preserve">возлагается на </w:t>
      </w:r>
      <w:r w:rsidR="00B46D8A">
        <w:rPr>
          <w:color w:val="000000"/>
          <w:sz w:val="28"/>
          <w:szCs w:val="28"/>
          <w:shd w:val="clear" w:color="auto" w:fill="FFFFFF"/>
        </w:rPr>
        <w:t xml:space="preserve">   </w:t>
      </w:r>
      <w:r w:rsidR="001C79A3">
        <w:rPr>
          <w:rStyle w:val="Aa"/>
          <w:sz w:val="28"/>
          <w:szCs w:val="28"/>
        </w:rPr>
        <w:t>АНО «ЦСК ФЭО</w:t>
      </w:r>
      <w:r>
        <w:rPr>
          <w:rStyle w:val="Aa"/>
          <w:sz w:val="28"/>
          <w:szCs w:val="28"/>
        </w:rPr>
        <w:t>».</w:t>
      </w:r>
    </w:p>
    <w:p w:rsidR="00F8691B" w:rsidRPr="007E5620" w:rsidRDefault="00F8691B" w:rsidP="005A766C">
      <w:pPr>
        <w:ind w:firstLine="567"/>
        <w:jc w:val="center"/>
        <w:rPr>
          <w:rStyle w:val="Aa"/>
          <w:sz w:val="16"/>
          <w:szCs w:val="16"/>
        </w:rPr>
      </w:pPr>
    </w:p>
    <w:p w:rsidR="00F8691B" w:rsidRDefault="00F8691B" w:rsidP="00F8691B">
      <w:pPr>
        <w:pStyle w:val="af1"/>
        <w:numPr>
          <w:ilvl w:val="0"/>
          <w:numId w:val="33"/>
        </w:numPr>
        <w:spacing w:before="0" w:after="0"/>
        <w:jc w:val="center"/>
        <w:rPr>
          <w:rStyle w:val="Aa"/>
          <w:b/>
          <w:bCs/>
          <w:sz w:val="28"/>
          <w:szCs w:val="28"/>
        </w:rPr>
      </w:pPr>
      <w:r w:rsidRPr="00530547">
        <w:rPr>
          <w:rStyle w:val="Aa"/>
          <w:b/>
          <w:sz w:val="28"/>
          <w:szCs w:val="28"/>
        </w:rPr>
        <w:t>ОБЕСПЕЧЕНИЕ БЕЗОПАСНОСТИ УЧАСТНИКОВ И ЗРИТЕЛЕЙ.</w:t>
      </w:r>
    </w:p>
    <w:p w:rsidR="00F8691B" w:rsidRPr="007E5620" w:rsidRDefault="00F8691B" w:rsidP="00F8691B">
      <w:pPr>
        <w:pStyle w:val="af1"/>
        <w:spacing w:before="0" w:after="0"/>
        <w:ind w:left="720"/>
        <w:rPr>
          <w:b/>
          <w:bCs/>
          <w:sz w:val="16"/>
          <w:szCs w:val="16"/>
        </w:rPr>
      </w:pPr>
    </w:p>
    <w:p w:rsidR="003F33F7" w:rsidRPr="003F33F7" w:rsidRDefault="00F8691B" w:rsidP="00344833">
      <w:pPr>
        <w:numPr>
          <w:ilvl w:val="1"/>
          <w:numId w:val="33"/>
        </w:numPr>
        <w:ind w:left="0" w:firstLine="708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3F33F7">
        <w:rPr>
          <w:sz w:val="28"/>
          <w:szCs w:val="28"/>
        </w:rPr>
        <w:t xml:space="preserve">Соревнования проводятся на спортивном </w:t>
      </w:r>
      <w:r w:rsidR="004B0189" w:rsidRPr="003F33F7">
        <w:rPr>
          <w:sz w:val="28"/>
          <w:szCs w:val="28"/>
        </w:rPr>
        <w:t>объекте,</w:t>
      </w:r>
      <w:r w:rsidRPr="003F33F7">
        <w:rPr>
          <w:sz w:val="28"/>
          <w:szCs w:val="28"/>
        </w:rPr>
        <w:t xml:space="preserve"> </w:t>
      </w:r>
      <w:r w:rsidR="004B018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включенно</w:t>
      </w:r>
      <w:r w:rsidR="003F33F7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м</w:t>
      </w:r>
      <w:r w:rsidR="003F33F7" w:rsidRPr="003F33F7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во Всероссийский реестр объектов спорта</w:t>
      </w:r>
      <w:r w:rsidR="003F33F7">
        <w:rPr>
          <w:sz w:val="28"/>
          <w:szCs w:val="28"/>
        </w:rPr>
        <w:t>.</w:t>
      </w:r>
    </w:p>
    <w:p w:rsidR="00C740B7" w:rsidRPr="008E776A" w:rsidRDefault="00F8691B" w:rsidP="00C740B7">
      <w:pPr>
        <w:numPr>
          <w:ilvl w:val="1"/>
          <w:numId w:val="33"/>
        </w:numPr>
        <w:ind w:left="0" w:firstLine="708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3F33F7">
        <w:rPr>
          <w:sz w:val="28"/>
          <w:szCs w:val="28"/>
        </w:rPr>
        <w:t xml:space="preserve"> </w:t>
      </w:r>
      <w:proofErr w:type="gramStart"/>
      <w:r w:rsidRPr="003F33F7">
        <w:rPr>
          <w:sz w:val="28"/>
          <w:szCs w:val="28"/>
        </w:rPr>
        <w:t>Оказание медицинской помощи</w:t>
      </w:r>
      <w:r w:rsidR="00344833">
        <w:rPr>
          <w:sz w:val="28"/>
          <w:szCs w:val="28"/>
        </w:rPr>
        <w:t xml:space="preserve"> во время проведения соревнований</w:t>
      </w:r>
      <w:r w:rsidRPr="003F33F7">
        <w:rPr>
          <w:sz w:val="28"/>
          <w:szCs w:val="28"/>
        </w:rPr>
        <w:t xml:space="preserve"> </w:t>
      </w:r>
      <w:r w:rsidR="00344833">
        <w:rPr>
          <w:sz w:val="28"/>
          <w:szCs w:val="28"/>
        </w:rPr>
        <w:t xml:space="preserve"> осуществля</w:t>
      </w:r>
      <w:r w:rsidR="008C3059">
        <w:rPr>
          <w:sz w:val="28"/>
          <w:szCs w:val="28"/>
        </w:rPr>
        <w:t>е</w:t>
      </w:r>
      <w:r w:rsidRPr="003F33F7">
        <w:rPr>
          <w:sz w:val="28"/>
          <w:szCs w:val="28"/>
        </w:rPr>
        <w:t xml:space="preserve">тся </w:t>
      </w:r>
      <w:r w:rsidR="00344833" w:rsidRPr="00344833">
        <w:rPr>
          <w:sz w:val="28"/>
          <w:szCs w:val="28"/>
        </w:rPr>
        <w:t xml:space="preserve">специализированной реанимационной </w:t>
      </w:r>
      <w:r w:rsidR="00344833">
        <w:rPr>
          <w:sz w:val="28"/>
          <w:szCs w:val="28"/>
        </w:rPr>
        <w:t>скорой помощью,</w:t>
      </w:r>
      <w:r w:rsidR="00344833" w:rsidRPr="00344833">
        <w:rPr>
          <w:sz w:val="28"/>
          <w:szCs w:val="28"/>
        </w:rPr>
        <w:t xml:space="preserve"> включая медицинскую</w:t>
      </w:r>
      <w:r w:rsidR="00344833">
        <w:rPr>
          <w:sz w:val="28"/>
          <w:szCs w:val="28"/>
        </w:rPr>
        <w:t xml:space="preserve"> эвакуацию,</w:t>
      </w:r>
      <w:r w:rsidR="00344833" w:rsidRPr="00344833">
        <w:rPr>
          <w:sz w:val="28"/>
          <w:szCs w:val="28"/>
        </w:rPr>
        <w:t xml:space="preserve"> </w:t>
      </w:r>
      <w:r w:rsidRPr="003F33F7">
        <w:rPr>
          <w:sz w:val="28"/>
          <w:szCs w:val="28"/>
        </w:rPr>
        <w:t>в соответствии с приказом Министерства здравоохранения Российской Федерации от 01.03.2016г.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</w:t>
      </w:r>
      <w:proofErr w:type="gramEnd"/>
      <w:r w:rsidRPr="003F33F7">
        <w:rPr>
          <w:sz w:val="28"/>
          <w:szCs w:val="28"/>
        </w:rPr>
        <w:t>, заниматься физической культурой и спортом в организациях и (или) выполнить нормативы испытаний (тестов)»</w:t>
      </w:r>
      <w:r w:rsidR="00344833">
        <w:rPr>
          <w:sz w:val="28"/>
          <w:szCs w:val="28"/>
        </w:rPr>
        <w:t>.</w:t>
      </w:r>
    </w:p>
    <w:p w:rsidR="008E776A" w:rsidRDefault="0036525A" w:rsidP="008E776A">
      <w:pPr>
        <w:ind w:firstLine="708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>
        <w:rPr>
          <w:sz w:val="28"/>
          <w:szCs w:val="28"/>
        </w:rPr>
        <w:t>Заказ</w:t>
      </w:r>
      <w:r w:rsidR="008E776A">
        <w:rPr>
          <w:sz w:val="28"/>
          <w:szCs w:val="28"/>
        </w:rPr>
        <w:t xml:space="preserve"> </w:t>
      </w:r>
      <w:r w:rsidR="008E776A" w:rsidRPr="00344833">
        <w:rPr>
          <w:sz w:val="28"/>
          <w:szCs w:val="28"/>
        </w:rPr>
        <w:t xml:space="preserve">специализированной реанимационной </w:t>
      </w:r>
      <w:r w:rsidR="008E776A">
        <w:rPr>
          <w:sz w:val="28"/>
          <w:szCs w:val="28"/>
        </w:rPr>
        <w:t xml:space="preserve">скорой помощью осуществляет АНО «ЦСК ФЭО». Въезд на территорию, стоянку, место в </w:t>
      </w:r>
      <w:r>
        <w:rPr>
          <w:sz w:val="28"/>
          <w:szCs w:val="28"/>
        </w:rPr>
        <w:t xml:space="preserve">спортсооружении </w:t>
      </w:r>
      <w:r w:rsidR="008E776A">
        <w:rPr>
          <w:sz w:val="28"/>
          <w:szCs w:val="28"/>
        </w:rPr>
        <w:t>для размещ</w:t>
      </w:r>
      <w:r>
        <w:rPr>
          <w:sz w:val="28"/>
          <w:szCs w:val="28"/>
        </w:rPr>
        <w:t xml:space="preserve">ения оборудования и персонал скорой помощи обеспечивает </w:t>
      </w:r>
      <w:r w:rsidRPr="008C3059">
        <w:rPr>
          <w:rFonts w:eastAsia="Calibri"/>
          <w:sz w:val="28"/>
          <w:szCs w:val="28"/>
          <w:lang w:eastAsia="en-US"/>
        </w:rPr>
        <w:t>КП «Дворец спорта «Динамо» в Крылатском»</w:t>
      </w:r>
    </w:p>
    <w:p w:rsidR="004D28DE" w:rsidRPr="008C3059" w:rsidRDefault="00F8691B" w:rsidP="004D28DE">
      <w:pPr>
        <w:numPr>
          <w:ilvl w:val="1"/>
          <w:numId w:val="33"/>
        </w:numPr>
        <w:ind w:left="0" w:firstLine="708"/>
        <w:jc w:val="both"/>
        <w:rPr>
          <w:rStyle w:val="Aa"/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8C3059">
        <w:rPr>
          <w:rStyle w:val="Aa"/>
          <w:sz w:val="28"/>
          <w:szCs w:val="28"/>
        </w:rPr>
        <w:t>Обес</w:t>
      </w:r>
      <w:r w:rsidR="00344833" w:rsidRPr="008C3059">
        <w:rPr>
          <w:rStyle w:val="Aa"/>
          <w:sz w:val="28"/>
          <w:szCs w:val="28"/>
        </w:rPr>
        <w:t>печение безопасности во время проведения соревнований осуществляе</w:t>
      </w:r>
      <w:r w:rsidRPr="008C3059">
        <w:rPr>
          <w:rStyle w:val="Aa"/>
          <w:sz w:val="28"/>
          <w:szCs w:val="28"/>
        </w:rPr>
        <w:t>т</w:t>
      </w:r>
      <w:r w:rsidR="00344833" w:rsidRPr="008C3059">
        <w:rPr>
          <w:rStyle w:val="Aa"/>
          <w:sz w:val="28"/>
          <w:szCs w:val="28"/>
        </w:rPr>
        <w:t>ся</w:t>
      </w:r>
      <w:r w:rsidR="00CC1AEC" w:rsidRPr="008C3059">
        <w:rPr>
          <w:rStyle w:val="Aa"/>
          <w:sz w:val="28"/>
          <w:szCs w:val="28"/>
        </w:rPr>
        <w:t xml:space="preserve"> </w:t>
      </w:r>
      <w:r w:rsidR="00344833" w:rsidRPr="008C3059">
        <w:rPr>
          <w:rStyle w:val="Aa"/>
          <w:sz w:val="28"/>
          <w:szCs w:val="28"/>
        </w:rPr>
        <w:t xml:space="preserve">службой безопасности </w:t>
      </w:r>
      <w:r w:rsidR="00CC1AEC" w:rsidRPr="008C3059">
        <w:rPr>
          <w:rFonts w:eastAsia="Calibri"/>
          <w:sz w:val="28"/>
          <w:szCs w:val="28"/>
          <w:lang w:eastAsia="en-US"/>
        </w:rPr>
        <w:t xml:space="preserve">КП «Дворец спорта «Динамо» в </w:t>
      </w:r>
      <w:proofErr w:type="spellStart"/>
      <w:r w:rsidR="00CC1AEC" w:rsidRPr="008C3059">
        <w:rPr>
          <w:rFonts w:eastAsia="Calibri"/>
          <w:sz w:val="28"/>
          <w:szCs w:val="28"/>
          <w:lang w:eastAsia="en-US"/>
        </w:rPr>
        <w:t>Крылатском</w:t>
      </w:r>
      <w:proofErr w:type="spellEnd"/>
      <w:r w:rsidR="00CC1AEC" w:rsidRPr="008C3059">
        <w:rPr>
          <w:rFonts w:eastAsia="Calibri"/>
          <w:sz w:val="28"/>
          <w:szCs w:val="28"/>
          <w:lang w:eastAsia="en-US"/>
        </w:rPr>
        <w:t>»</w:t>
      </w:r>
      <w:r w:rsidR="00CC1AEC" w:rsidRPr="008C3059">
        <w:rPr>
          <w:rStyle w:val="Aa"/>
          <w:sz w:val="28"/>
          <w:szCs w:val="28"/>
        </w:rPr>
        <w:t xml:space="preserve"> </w:t>
      </w:r>
      <w:r w:rsidR="006D54F0">
        <w:rPr>
          <w:rStyle w:val="Aa"/>
          <w:sz w:val="28"/>
          <w:szCs w:val="28"/>
        </w:rPr>
        <w:t xml:space="preserve"> и ЧОП </w:t>
      </w:r>
      <w:r w:rsidR="00C740B7" w:rsidRPr="008C3059">
        <w:rPr>
          <w:sz w:val="28"/>
          <w:szCs w:val="28"/>
        </w:rPr>
        <w:t xml:space="preserve">путем организации </w:t>
      </w:r>
      <w:r w:rsidR="008C3059" w:rsidRPr="008C3059">
        <w:rPr>
          <w:sz w:val="28"/>
          <w:szCs w:val="28"/>
        </w:rPr>
        <w:t xml:space="preserve">пропускного режима, </w:t>
      </w:r>
      <w:r w:rsidR="00C740B7" w:rsidRPr="008C3059">
        <w:rPr>
          <w:sz w:val="28"/>
          <w:szCs w:val="28"/>
        </w:rPr>
        <w:t>проезда автотранспорта на территори</w:t>
      </w:r>
      <w:r w:rsidR="00C740B7" w:rsidRPr="00B7200C">
        <w:rPr>
          <w:color w:val="000000"/>
          <w:sz w:val="28"/>
          <w:szCs w:val="28"/>
        </w:rPr>
        <w:t>ю объекта и стоянки, установки технических средств (рамки) с целью исключения проноса огнестрельного оружия, колющих, режущих и крупногабаритных предметов, взрывчатых, радиоактивных, огнеопасных, ядовитых и сильно-пахнущих веществ, напитков в стеклянной таре других запрещенных  предметов и веществ.</w:t>
      </w:r>
      <w:proofErr w:type="gramEnd"/>
      <w:r w:rsidR="00C740B7" w:rsidRPr="00B7200C">
        <w:rPr>
          <w:rStyle w:val="Aa"/>
          <w:color w:val="000000"/>
          <w:sz w:val="28"/>
          <w:szCs w:val="28"/>
        </w:rPr>
        <w:t xml:space="preserve"> </w:t>
      </w:r>
      <w:proofErr w:type="gramStart"/>
      <w:r w:rsidR="00C740B7" w:rsidRPr="008C3059">
        <w:rPr>
          <w:rStyle w:val="Aa"/>
          <w:sz w:val="28"/>
          <w:szCs w:val="28"/>
        </w:rPr>
        <w:t xml:space="preserve">Совместно </w:t>
      </w:r>
      <w:r w:rsidR="00C740B7" w:rsidRPr="008C3059">
        <w:rPr>
          <w:color w:val="2B3841"/>
          <w:sz w:val="28"/>
          <w:szCs w:val="28"/>
        </w:rPr>
        <w:t xml:space="preserve">с  </w:t>
      </w:r>
      <w:r w:rsidR="00C740B7" w:rsidRPr="008C3059">
        <w:rPr>
          <w:bCs/>
          <w:sz w:val="28"/>
          <w:szCs w:val="28"/>
        </w:rPr>
        <w:t>ЗАО УФСБ РФ по г. Москва и Московская область</w:t>
      </w:r>
      <w:r w:rsidR="00C740B7" w:rsidRPr="008C305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</w:t>
      </w:r>
      <w:r w:rsidR="00C740B7" w:rsidRPr="008C3059">
        <w:rPr>
          <w:sz w:val="28"/>
          <w:szCs w:val="28"/>
        </w:rPr>
        <w:t>УВД по ЗАО</w:t>
      </w:r>
      <w:r w:rsidR="00C740B7" w:rsidRPr="008C305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="00C740B7" w:rsidRPr="008C3059">
        <w:rPr>
          <w:sz w:val="28"/>
          <w:szCs w:val="28"/>
        </w:rPr>
        <w:t>ГУ МВД России по г. Москве</w:t>
      </w:r>
      <w:r w:rsidR="00C740B7" w:rsidRPr="008C305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</w:t>
      </w:r>
      <w:r w:rsidR="004B018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осуществляется </w:t>
      </w:r>
      <w:r w:rsidR="004B0189" w:rsidRPr="00931336">
        <w:rPr>
          <w:color w:val="000000" w:themeColor="text1"/>
          <w:sz w:val="28"/>
          <w:szCs w:val="28"/>
        </w:rPr>
        <w:t>проверка</w:t>
      </w:r>
      <w:r w:rsidR="005F6A8F" w:rsidRPr="00931336">
        <w:rPr>
          <w:color w:val="000000" w:themeColor="text1"/>
          <w:sz w:val="28"/>
          <w:szCs w:val="28"/>
        </w:rPr>
        <w:t xml:space="preserve"> готовности</w:t>
      </w:r>
      <w:r w:rsidR="00C740B7" w:rsidRPr="00931336">
        <w:rPr>
          <w:color w:val="000000" w:themeColor="text1"/>
          <w:sz w:val="28"/>
          <w:szCs w:val="28"/>
        </w:rPr>
        <w:t xml:space="preserve"> объекта</w:t>
      </w:r>
      <w:r w:rsidR="00C740B7" w:rsidRPr="00931336">
        <w:rPr>
          <w:rFonts w:eastAsia="Arial Unicode MS" w:cs="Arial Unicode MS"/>
          <w:color w:val="000000" w:themeColor="text1"/>
          <w:sz w:val="28"/>
          <w:szCs w:val="28"/>
          <w:u w:color="000000"/>
          <w:bdr w:val="nil"/>
        </w:rPr>
        <w:t xml:space="preserve"> </w:t>
      </w:r>
      <w:r w:rsidR="00C740B7" w:rsidRPr="00931336">
        <w:rPr>
          <w:color w:val="000000" w:themeColor="text1"/>
          <w:sz w:val="28"/>
          <w:szCs w:val="28"/>
        </w:rPr>
        <w:t>и прилегающей территории, к проведению соревнований,</w:t>
      </w:r>
      <w:r w:rsidR="00C740B7" w:rsidRPr="008C305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8C3059">
        <w:rPr>
          <w:sz w:val="28"/>
          <w:szCs w:val="28"/>
        </w:rPr>
        <w:t xml:space="preserve">в соответствии с </w:t>
      </w:r>
      <w:r w:rsidR="00A24AC3" w:rsidRPr="008C3059">
        <w:rPr>
          <w:sz w:val="28"/>
          <w:szCs w:val="28"/>
        </w:rPr>
        <w:t xml:space="preserve">Постановлением Правительства Российской Федерации </w:t>
      </w:r>
      <w:r w:rsidR="00CC1AEC" w:rsidRPr="008C3059">
        <w:rPr>
          <w:sz w:val="28"/>
          <w:szCs w:val="28"/>
        </w:rPr>
        <w:t xml:space="preserve">«Об утверждении Правил обеспечения безопасности при проведении официальных спортивных соревнований» </w:t>
      </w:r>
      <w:r w:rsidR="00A24AC3" w:rsidRPr="008C3059">
        <w:rPr>
          <w:sz w:val="28"/>
          <w:szCs w:val="28"/>
        </w:rPr>
        <w:t>от 18.04.2014 года</w:t>
      </w:r>
      <w:r w:rsidR="00CC1AEC" w:rsidRPr="008C3059">
        <w:rPr>
          <w:sz w:val="28"/>
          <w:szCs w:val="28"/>
        </w:rPr>
        <w:t xml:space="preserve"> № 353,</w:t>
      </w:r>
      <w:r w:rsidR="00A24AC3" w:rsidRPr="008C3059">
        <w:rPr>
          <w:sz w:val="28"/>
          <w:szCs w:val="28"/>
        </w:rPr>
        <w:t xml:space="preserve"> </w:t>
      </w:r>
      <w:r w:rsidRPr="008C3059">
        <w:rPr>
          <w:sz w:val="28"/>
          <w:szCs w:val="28"/>
        </w:rPr>
        <w:t>«Временным положением о порядке организации и проведения массовых культурно-просветительных</w:t>
      </w:r>
      <w:proofErr w:type="gramEnd"/>
      <w:r w:rsidRPr="008C3059">
        <w:rPr>
          <w:sz w:val="28"/>
          <w:szCs w:val="28"/>
        </w:rPr>
        <w:t xml:space="preserve">, театрально-зрелищных, спортивных и рекламных мероприятий в </w:t>
      </w:r>
      <w:proofErr w:type="gramStart"/>
      <w:r w:rsidRPr="008C3059">
        <w:rPr>
          <w:sz w:val="28"/>
          <w:szCs w:val="28"/>
        </w:rPr>
        <w:t>г</w:t>
      </w:r>
      <w:proofErr w:type="gramEnd"/>
      <w:r w:rsidRPr="008C3059">
        <w:rPr>
          <w:sz w:val="28"/>
          <w:szCs w:val="28"/>
        </w:rPr>
        <w:t>. Москве», утвержденным распоряжением Мэра Москвы от 05.10.2000 г.  № 1054-РМ</w:t>
      </w:r>
      <w:r w:rsidR="00CC1AEC" w:rsidRPr="008C3059">
        <w:rPr>
          <w:rStyle w:val="Aa"/>
          <w:sz w:val="28"/>
          <w:szCs w:val="28"/>
        </w:rPr>
        <w:t>.</w:t>
      </w:r>
      <w:r w:rsidR="00BE12E2" w:rsidRPr="008C3059">
        <w:rPr>
          <w:rStyle w:val="Aa"/>
          <w:sz w:val="28"/>
          <w:szCs w:val="28"/>
        </w:rPr>
        <w:t xml:space="preserve"> </w:t>
      </w:r>
      <w:r w:rsidR="0036525A">
        <w:rPr>
          <w:rStyle w:val="Aa"/>
          <w:sz w:val="28"/>
          <w:szCs w:val="28"/>
        </w:rPr>
        <w:t xml:space="preserve">Проход участников и спортсменов осуществляется через </w:t>
      </w:r>
      <w:proofErr w:type="gramStart"/>
      <w:r w:rsidR="0036525A">
        <w:rPr>
          <w:rStyle w:val="Aa"/>
          <w:sz w:val="28"/>
          <w:szCs w:val="28"/>
        </w:rPr>
        <w:t>вход</w:t>
      </w:r>
      <w:proofErr w:type="gramEnd"/>
      <w:r w:rsidR="0036525A">
        <w:rPr>
          <w:rStyle w:val="Aa"/>
          <w:sz w:val="28"/>
          <w:szCs w:val="28"/>
        </w:rPr>
        <w:t xml:space="preserve"> оборудованный техническими средствами для осуществления проверки проноса запрещенных предметов и веществ.</w:t>
      </w:r>
    </w:p>
    <w:p w:rsidR="004D28DE" w:rsidRDefault="008C3059" w:rsidP="004D28DE">
      <w:pPr>
        <w:numPr>
          <w:ilvl w:val="1"/>
          <w:numId w:val="33"/>
        </w:numPr>
        <w:ind w:left="0" w:firstLine="708"/>
        <w:jc w:val="both"/>
        <w:rPr>
          <w:rStyle w:val="Aa"/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>Допуск спортсменов к соревнованиям осуществляется</w:t>
      </w:r>
      <w:r w:rsidR="004D28DE" w:rsidRPr="004D28DE"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 xml:space="preserve"> пр</w:t>
      </w:r>
      <w:r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>и наличии договора (оригинал) добровольного страхования</w:t>
      </w:r>
      <w:r w:rsidR="004D28DE" w:rsidRPr="004D28DE"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 xml:space="preserve"> от несчастных случаев</w:t>
      </w:r>
      <w:r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>, жизни и здоровья</w:t>
      </w:r>
      <w:r w:rsidR="004D28DE" w:rsidRPr="004D28DE"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>, который предоставляется в комиссию по допуску к со</w:t>
      </w:r>
      <w:r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>ревнованиям</w:t>
      </w:r>
      <w:r w:rsidR="004D28DE" w:rsidRPr="004D28DE">
        <w:rPr>
          <w:rStyle w:val="Aa"/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7E5620" w:rsidRPr="007E5620" w:rsidRDefault="007E5620" w:rsidP="007E5620">
      <w:pPr>
        <w:rPr>
          <w:rStyle w:val="Aa"/>
          <w:sz w:val="16"/>
          <w:szCs w:val="16"/>
        </w:rPr>
      </w:pPr>
    </w:p>
    <w:p w:rsidR="00F8691B" w:rsidRDefault="00155533" w:rsidP="00155533">
      <w:pPr>
        <w:numPr>
          <w:ilvl w:val="0"/>
          <w:numId w:val="33"/>
        </w:numPr>
        <w:jc w:val="center"/>
        <w:rPr>
          <w:rStyle w:val="Aa"/>
          <w:b/>
          <w:sz w:val="28"/>
          <w:szCs w:val="28"/>
        </w:rPr>
      </w:pPr>
      <w:r>
        <w:rPr>
          <w:rStyle w:val="Aa"/>
          <w:b/>
          <w:sz w:val="28"/>
          <w:szCs w:val="28"/>
        </w:rPr>
        <w:t>ОБЩИЕ СВЕДЕНИЯ О СПОРТИВНОМ СОРЕВНОВАНИИ.</w:t>
      </w:r>
    </w:p>
    <w:p w:rsidR="00045D0C" w:rsidRPr="007E5620" w:rsidRDefault="00045D0C" w:rsidP="00045D0C">
      <w:pPr>
        <w:ind w:left="1068"/>
        <w:rPr>
          <w:rStyle w:val="Aa"/>
          <w:b/>
          <w:sz w:val="16"/>
          <w:szCs w:val="16"/>
        </w:rPr>
      </w:pPr>
    </w:p>
    <w:p w:rsidR="00155533" w:rsidRPr="005046D7" w:rsidRDefault="005046D7" w:rsidP="005046D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a"/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530547">
        <w:rPr>
          <w:rStyle w:val="Aa"/>
          <w:sz w:val="28"/>
          <w:szCs w:val="28"/>
        </w:rPr>
        <w:t>Соревнования</w:t>
      </w:r>
      <w:r w:rsidRPr="00530547">
        <w:rPr>
          <w:sz w:val="28"/>
          <w:szCs w:val="28"/>
        </w:rPr>
        <w:t xml:space="preserve"> лично-командные, проводятся согласно правилам </w:t>
      </w:r>
      <w:r w:rsidRPr="005046D7">
        <w:rPr>
          <w:sz w:val="28"/>
          <w:szCs w:val="28"/>
        </w:rPr>
        <w:t>соревнований по тхэквондо (ВТФ)</w:t>
      </w:r>
      <w:r>
        <w:rPr>
          <w:sz w:val="28"/>
          <w:szCs w:val="28"/>
        </w:rPr>
        <w:t xml:space="preserve"> </w:t>
      </w:r>
      <w:r w:rsidRPr="005046D7">
        <w:rPr>
          <w:rStyle w:val="Aa"/>
          <w:sz w:val="28"/>
          <w:szCs w:val="28"/>
        </w:rPr>
        <w:t>по олимпийской системе с выбыванием после</w:t>
      </w:r>
      <w:r w:rsidR="00BE2F59">
        <w:rPr>
          <w:rStyle w:val="Aa"/>
          <w:sz w:val="28"/>
          <w:szCs w:val="28"/>
        </w:rPr>
        <w:t xml:space="preserve"> первого поражения с выходом в </w:t>
      </w:r>
      <w:r w:rsidR="005C5FF7">
        <w:rPr>
          <w:rStyle w:val="Aa"/>
          <w:sz w:val="28"/>
          <w:szCs w:val="28"/>
        </w:rPr>
        <w:t>полуфинал,</w:t>
      </w:r>
      <w:r w:rsidRPr="005046D7">
        <w:rPr>
          <w:rStyle w:val="Aa"/>
          <w:sz w:val="28"/>
          <w:szCs w:val="28"/>
        </w:rPr>
        <w:t xml:space="preserve"> финал. Поединок за 3 место не проводится.</w:t>
      </w:r>
    </w:p>
    <w:p w:rsidR="001023CE" w:rsidRDefault="00155533" w:rsidP="001023CE">
      <w:pPr>
        <w:pStyle w:val="ab"/>
        <w:widowControl w:val="0"/>
        <w:numPr>
          <w:ilvl w:val="1"/>
          <w:numId w:val="33"/>
        </w:numPr>
        <w:jc w:val="both"/>
        <w:rPr>
          <w:rStyle w:val="Aa"/>
          <w:rFonts w:ascii="Times New Roman" w:hAnsi="Times New Roman"/>
          <w:sz w:val="28"/>
          <w:szCs w:val="28"/>
          <w:lang w:val="ru-RU"/>
        </w:rPr>
      </w:pPr>
      <w:r>
        <w:rPr>
          <w:rStyle w:val="Aa"/>
          <w:rFonts w:ascii="Times New Roman" w:hAnsi="Times New Roman"/>
          <w:sz w:val="28"/>
          <w:szCs w:val="28"/>
          <w:lang w:val="ru-RU"/>
        </w:rPr>
        <w:t>Состав команды неограничен</w:t>
      </w:r>
      <w:r w:rsidR="005046D7">
        <w:rPr>
          <w:rStyle w:val="Aa"/>
          <w:rFonts w:ascii="Times New Roman" w:hAnsi="Times New Roman"/>
          <w:sz w:val="28"/>
          <w:szCs w:val="28"/>
          <w:lang w:val="ru-RU"/>
        </w:rPr>
        <w:t>,</w:t>
      </w:r>
      <w:r w:rsidR="000A72C8">
        <w:rPr>
          <w:rStyle w:val="Aa"/>
          <w:rFonts w:ascii="Times New Roman" w:hAnsi="Times New Roman"/>
          <w:sz w:val="28"/>
          <w:szCs w:val="28"/>
          <w:lang w:val="ru-RU"/>
        </w:rPr>
        <w:t xml:space="preserve"> включая </w:t>
      </w:r>
      <w:r w:rsidR="005C5FF7">
        <w:rPr>
          <w:rStyle w:val="Aa"/>
          <w:rFonts w:ascii="Times New Roman" w:hAnsi="Times New Roman"/>
          <w:sz w:val="28"/>
          <w:szCs w:val="28"/>
          <w:lang w:val="ru-RU"/>
        </w:rPr>
        <w:t xml:space="preserve">1 </w:t>
      </w:r>
      <w:r w:rsidR="000A72C8">
        <w:rPr>
          <w:rStyle w:val="Aa"/>
          <w:rFonts w:ascii="Times New Roman" w:hAnsi="Times New Roman"/>
          <w:sz w:val="28"/>
          <w:szCs w:val="28"/>
          <w:lang w:val="ru-RU"/>
        </w:rPr>
        <w:t>тренера и</w:t>
      </w:r>
      <w:r w:rsidR="005C5FF7">
        <w:rPr>
          <w:rStyle w:val="Aa"/>
          <w:rFonts w:ascii="Times New Roman" w:hAnsi="Times New Roman"/>
          <w:sz w:val="28"/>
          <w:szCs w:val="28"/>
          <w:lang w:val="ru-RU"/>
        </w:rPr>
        <w:t>ли</w:t>
      </w:r>
      <w:r w:rsidR="000A72C8">
        <w:rPr>
          <w:rStyle w:val="Aa"/>
          <w:rFonts w:ascii="Times New Roman" w:hAnsi="Times New Roman"/>
          <w:sz w:val="28"/>
          <w:szCs w:val="28"/>
          <w:lang w:val="ru-RU"/>
        </w:rPr>
        <w:t xml:space="preserve"> </w:t>
      </w:r>
      <w:r w:rsidR="005C5FF7">
        <w:rPr>
          <w:rStyle w:val="Aa"/>
          <w:rFonts w:ascii="Times New Roman" w:hAnsi="Times New Roman"/>
          <w:sz w:val="28"/>
          <w:szCs w:val="28"/>
          <w:lang w:val="ru-RU"/>
        </w:rPr>
        <w:t xml:space="preserve">1 </w:t>
      </w:r>
      <w:r w:rsidR="000A72C8">
        <w:rPr>
          <w:rStyle w:val="Aa"/>
          <w:rFonts w:ascii="Times New Roman" w:hAnsi="Times New Roman"/>
          <w:sz w:val="28"/>
          <w:szCs w:val="28"/>
          <w:lang w:val="ru-RU"/>
        </w:rPr>
        <w:t>представителя.</w:t>
      </w:r>
    </w:p>
    <w:p w:rsidR="000A72C8" w:rsidRDefault="000A72C8" w:rsidP="005046D7">
      <w:pPr>
        <w:pStyle w:val="ab"/>
        <w:widowControl w:val="0"/>
        <w:numPr>
          <w:ilvl w:val="1"/>
          <w:numId w:val="33"/>
        </w:numPr>
        <w:ind w:left="0" w:firstLine="708"/>
        <w:jc w:val="both"/>
        <w:rPr>
          <w:rStyle w:val="Aa"/>
          <w:rFonts w:ascii="Times New Roman" w:hAnsi="Times New Roman"/>
          <w:sz w:val="28"/>
          <w:szCs w:val="28"/>
          <w:lang w:val="ru-RU"/>
        </w:rPr>
      </w:pPr>
      <w:r w:rsidRPr="001023CE">
        <w:rPr>
          <w:rStyle w:val="Aa"/>
          <w:rFonts w:ascii="Times New Roman" w:hAnsi="Times New Roman"/>
          <w:sz w:val="28"/>
          <w:szCs w:val="28"/>
          <w:lang w:val="ru-RU"/>
        </w:rPr>
        <w:lastRenderedPageBreak/>
        <w:t xml:space="preserve">Соревнования проводятся </w:t>
      </w:r>
      <w:r w:rsidR="001023CE">
        <w:rPr>
          <w:rStyle w:val="Aa"/>
          <w:rFonts w:ascii="Times New Roman" w:hAnsi="Times New Roman"/>
          <w:sz w:val="28"/>
          <w:szCs w:val="28"/>
          <w:lang w:val="ru-RU"/>
        </w:rPr>
        <w:t xml:space="preserve">в личном первенстве </w:t>
      </w:r>
      <w:r w:rsidR="001023CE" w:rsidRPr="001023CE">
        <w:rPr>
          <w:rFonts w:ascii="Times New Roman" w:hAnsi="Times New Roman" w:cs="Times New Roman"/>
          <w:sz w:val="28"/>
          <w:szCs w:val="28"/>
          <w:lang w:val="ru-RU"/>
        </w:rPr>
        <w:t>спарринг (</w:t>
      </w:r>
      <w:proofErr w:type="spellStart"/>
      <w:r w:rsidR="001023CE" w:rsidRPr="001023CE">
        <w:rPr>
          <w:rFonts w:ascii="Times New Roman" w:hAnsi="Times New Roman" w:cs="Times New Roman"/>
          <w:sz w:val="28"/>
          <w:szCs w:val="28"/>
          <w:lang w:val="ru-RU"/>
        </w:rPr>
        <w:t>керуги</w:t>
      </w:r>
      <w:proofErr w:type="spellEnd"/>
      <w:r w:rsidR="001023CE" w:rsidRPr="001023C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6D7" w:rsidRPr="00B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046D7">
        <w:rPr>
          <w:sz w:val="28"/>
          <w:szCs w:val="28"/>
          <w:lang w:val="ru-RU"/>
        </w:rPr>
        <w:t xml:space="preserve"> </w:t>
      </w:r>
      <w:r w:rsidR="001023CE" w:rsidRPr="005046D7">
        <w:rPr>
          <w:rStyle w:val="Aa"/>
          <w:rFonts w:ascii="Times New Roman" w:hAnsi="Times New Roman"/>
          <w:sz w:val="28"/>
          <w:szCs w:val="28"/>
          <w:lang w:val="ru-RU"/>
        </w:rPr>
        <w:t>весовых категори</w:t>
      </w:r>
      <w:r w:rsidR="005046D7">
        <w:rPr>
          <w:rStyle w:val="Aa"/>
          <w:rFonts w:ascii="Times New Roman" w:hAnsi="Times New Roman"/>
          <w:sz w:val="28"/>
          <w:szCs w:val="28"/>
          <w:lang w:val="ru-RU"/>
        </w:rPr>
        <w:t>ях</w:t>
      </w:r>
      <w:r w:rsidR="001023CE" w:rsidRPr="005046D7">
        <w:rPr>
          <w:rStyle w:val="Aa"/>
          <w:rFonts w:ascii="Times New Roman" w:hAnsi="Times New Roman"/>
          <w:sz w:val="28"/>
          <w:szCs w:val="28"/>
          <w:lang w:val="ru-RU"/>
        </w:rPr>
        <w:t xml:space="preserve"> и возрастных групп</w:t>
      </w:r>
      <w:r w:rsidR="005046D7">
        <w:rPr>
          <w:rStyle w:val="Aa"/>
          <w:rFonts w:ascii="Times New Roman" w:hAnsi="Times New Roman"/>
          <w:sz w:val="28"/>
          <w:szCs w:val="28"/>
          <w:lang w:val="ru-RU"/>
        </w:rPr>
        <w:t>ах</w:t>
      </w:r>
      <w:r w:rsidRPr="005046D7">
        <w:rPr>
          <w:rStyle w:val="Aa"/>
          <w:rFonts w:ascii="Times New Roman" w:hAnsi="Times New Roman"/>
          <w:sz w:val="28"/>
          <w:szCs w:val="28"/>
          <w:lang w:val="ru-RU"/>
        </w:rPr>
        <w:t>:</w:t>
      </w:r>
    </w:p>
    <w:p w:rsidR="003B61C7" w:rsidRPr="005046D7" w:rsidRDefault="003B61C7" w:rsidP="003B61C7">
      <w:pPr>
        <w:pStyle w:val="ab"/>
        <w:widowControl w:val="0"/>
        <w:ind w:left="708"/>
        <w:jc w:val="both"/>
        <w:rPr>
          <w:rStyle w:val="Aa"/>
          <w:rFonts w:ascii="Times New Roman" w:hAnsi="Times New Roman"/>
          <w:sz w:val="28"/>
          <w:szCs w:val="28"/>
          <w:lang w:val="ru-RU"/>
        </w:rPr>
      </w:pPr>
    </w:p>
    <w:tbl>
      <w:tblPr>
        <w:tblW w:w="10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993"/>
        <w:gridCol w:w="709"/>
        <w:gridCol w:w="992"/>
        <w:gridCol w:w="883"/>
        <w:gridCol w:w="2093"/>
        <w:gridCol w:w="1636"/>
        <w:gridCol w:w="1276"/>
      </w:tblGrid>
      <w:tr w:rsidR="00E14DAA" w:rsidRPr="007D22C3" w:rsidTr="001B4A0C">
        <w:trPr>
          <w:cantSplit/>
          <w:trHeight w:val="3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№</w:t>
            </w:r>
          </w:p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proofErr w:type="gram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п</w:t>
            </w:r>
            <w:proofErr w:type="gramEnd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right="11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Место проведения спортивных соревнований (адрес, наименование спортивного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right="11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Состав команд, участников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A21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Спортивная квалификация спортсменов,</w:t>
            </w:r>
          </w:p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возрастные группы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A21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4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  <w:p w:rsidR="00E14DAA" w:rsidRPr="007D22C3" w:rsidRDefault="00E14DAA" w:rsidP="00A21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proofErr w:type="spell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>Весовые</w:t>
            </w:r>
            <w:proofErr w:type="spellEnd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>категории</w:t>
            </w:r>
            <w:proofErr w:type="spellEnd"/>
          </w:p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1"/>
              </w:tabs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proofErr w:type="spell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>Регламент</w:t>
            </w:r>
            <w:proofErr w:type="spellEnd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поединков</w:t>
            </w:r>
          </w:p>
        </w:tc>
      </w:tr>
      <w:tr w:rsidR="00E14DAA" w:rsidRPr="007D22C3" w:rsidTr="001B4A0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AA" w:rsidRPr="007D22C3" w:rsidRDefault="00E14DAA" w:rsidP="00E14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right="-10" w:hanging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всего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В том числе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5046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E14DAA" w:rsidRPr="007D22C3" w:rsidTr="001B4A0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E14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proofErr w:type="spellStart"/>
            <w:proofErr w:type="gram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спорт-сменов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A" w:rsidRPr="007D22C3" w:rsidRDefault="00E14DAA" w:rsidP="00A21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proofErr w:type="gram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трене-ров</w:t>
            </w:r>
            <w:proofErr w:type="gramEnd"/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AA" w:rsidRPr="007D22C3" w:rsidRDefault="00E14DAA" w:rsidP="005046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3753C8" w:rsidRPr="007D22C3" w:rsidTr="001B4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C8" w:rsidRPr="007D22C3" w:rsidRDefault="00E14DAA" w:rsidP="00375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C8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C8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C8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C8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C8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C8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C8" w:rsidRPr="007D22C3" w:rsidRDefault="00E14DAA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C8" w:rsidRPr="007D22C3" w:rsidRDefault="00E14DAA" w:rsidP="005046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9</w:t>
            </w:r>
          </w:p>
        </w:tc>
      </w:tr>
      <w:tr w:rsidR="00493DBB" w:rsidRPr="007D22C3" w:rsidTr="001B4A0C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E14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Дворец спорта</w:t>
            </w:r>
          </w:p>
          <w:p w:rsidR="00493DBB" w:rsidRPr="007D22C3" w:rsidRDefault="00493DBB" w:rsidP="00E14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«Динамо» в </w:t>
            </w:r>
            <w:proofErr w:type="spell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Крылатскомпо</w:t>
            </w:r>
            <w:proofErr w:type="spellEnd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адресу: </w:t>
            </w:r>
          </w:p>
          <w:p w:rsidR="00493DBB" w:rsidRPr="007D22C3" w:rsidRDefault="00493DBB" w:rsidP="00E14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г. Москва,  ул. Островная, д. 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2</w:t>
            </w:r>
            <w:r w:rsidR="00626101"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626101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7</w:t>
            </w:r>
            <w:r w:rsidR="00493DBB"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:rsidR="00493DBB" w:rsidRPr="007D22C3" w:rsidRDefault="00493DBB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A21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младшие юноши, младшие девушки - </w:t>
            </w:r>
          </w:p>
          <w:p w:rsidR="00493DBB" w:rsidRPr="007D22C3" w:rsidRDefault="00493DBB" w:rsidP="00A21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(2008 –2009 г.р.)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Младшие юноши - </w:t>
            </w:r>
          </w:p>
          <w:p w:rsidR="00493DBB" w:rsidRPr="007D22C3" w:rsidRDefault="00493DBB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Arial"/>
                <w:color w:val="000000" w:themeColor="text1"/>
                <w:sz w:val="22"/>
                <w:szCs w:val="22"/>
                <w:u w:color="000000"/>
                <w:bdr w:val="nil"/>
                <w:lang w:bidi="ru-RU"/>
              </w:rPr>
              <w:t>24,27,30,33,36,39,42,45,49, св. 49 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2 раунда по 1 мин. </w:t>
            </w: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br/>
              <w:t xml:space="preserve">30 сек.   </w:t>
            </w:r>
          </w:p>
          <w:p w:rsidR="00493DBB" w:rsidRPr="007D22C3" w:rsidRDefault="00493DBB" w:rsidP="00A21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2 раунда по 1 мин, Перерыв 30 сек.</w:t>
            </w:r>
          </w:p>
        </w:tc>
      </w:tr>
      <w:tr w:rsidR="00493DBB" w:rsidRPr="007D22C3" w:rsidTr="00493DBB">
        <w:trPr>
          <w:trHeight w:val="1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Младшие девушки - </w:t>
            </w:r>
          </w:p>
          <w:p w:rsidR="00493DBB" w:rsidRPr="007D22C3" w:rsidRDefault="00493DBB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Arial"/>
                <w:color w:val="000000" w:themeColor="text1"/>
                <w:sz w:val="22"/>
                <w:szCs w:val="22"/>
                <w:u w:color="000000"/>
                <w:bdr w:val="nil"/>
                <w:lang w:bidi="ru-RU"/>
              </w:rPr>
              <w:t>24,27,30,33,36,39,42,45,49, св. 49 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B" w:rsidRPr="007D22C3" w:rsidRDefault="00493DBB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</w:tr>
      <w:tr w:rsidR="001B4A0C" w:rsidRPr="007D22C3" w:rsidTr="001B4A0C">
        <w:trPr>
          <w:trHeight w:val="10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626101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86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Кадеты</w:t>
            </w: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:</w:t>
            </w:r>
          </w:p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юноши, девушки - квалификация  не ниже 10 </w:t>
            </w:r>
            <w:proofErr w:type="spell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гыпа</w:t>
            </w:r>
            <w:proofErr w:type="spellEnd"/>
          </w:p>
          <w:p w:rsidR="001B4A0C" w:rsidRPr="007D22C3" w:rsidRDefault="002A0BBB" w:rsidP="002A0B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(2005-2007</w:t>
            </w:r>
            <w:r w:rsidR="001B4A0C"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г. р.)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 w:hanging="31"/>
              <w:rPr>
                <w:rFonts w:eastAsia="Arial"/>
                <w:color w:val="000000" w:themeColor="text1"/>
                <w:sz w:val="22"/>
                <w:szCs w:val="22"/>
                <w:u w:color="000000"/>
                <w:bdr w:val="nil"/>
                <w:lang w:bidi="ru-RU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Юноши - </w:t>
            </w:r>
          </w:p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 w:hanging="31"/>
              <w:rPr>
                <w:rFonts w:eastAsia="Arial"/>
                <w:color w:val="000000" w:themeColor="text1"/>
                <w:sz w:val="22"/>
                <w:szCs w:val="22"/>
                <w:u w:color="000000"/>
                <w:bdr w:val="nil"/>
                <w:lang w:bidi="ru-RU"/>
              </w:rPr>
            </w:pPr>
            <w:r w:rsidRPr="007D22C3">
              <w:rPr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33, 37, 41, 45, 49, 53, 57, 61, 65, 65+ кг.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3 раунда по 1 мин. </w:t>
            </w: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br/>
              <w:t xml:space="preserve">30 сек.   </w:t>
            </w:r>
          </w:p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Перерыв 45 сек.</w:t>
            </w:r>
          </w:p>
        </w:tc>
      </w:tr>
      <w:tr w:rsidR="001B4A0C" w:rsidRPr="007D22C3" w:rsidTr="007E5620">
        <w:trPr>
          <w:trHeight w:val="10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 w:hanging="31"/>
              <w:rPr>
                <w:rFonts w:eastAsia="Arial"/>
                <w:color w:val="000000" w:themeColor="text1"/>
                <w:sz w:val="22"/>
                <w:szCs w:val="22"/>
                <w:u w:color="000000"/>
                <w:bdr w:val="nil"/>
                <w:lang w:bidi="ru-RU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Девушки - </w:t>
            </w:r>
          </w:p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 w:hanging="31"/>
              <w:rPr>
                <w:rFonts w:eastAsia="Arial"/>
                <w:color w:val="000000" w:themeColor="text1"/>
                <w:sz w:val="22"/>
                <w:szCs w:val="22"/>
                <w:u w:color="000000"/>
                <w:bdr w:val="nil"/>
                <w:lang w:bidi="ru-RU"/>
              </w:rPr>
            </w:pPr>
            <w:r w:rsidRPr="007D22C3">
              <w:rPr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29, 33, 37, 41, 44, 47, 51, 55, 59, 59+ кг.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</w:tr>
      <w:tr w:rsidR="001B4A0C" w:rsidRPr="007D22C3" w:rsidTr="007E5620">
        <w:tblPrEx>
          <w:tblLook w:val="0000"/>
        </w:tblPrEx>
        <w:trPr>
          <w:trHeight w:val="10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96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045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Юниоры и юниорки</w:t>
            </w: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Pr="007D22C3">
              <w:rPr>
                <w:rFonts w:eastAsia="Calibri"/>
                <w:b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- </w:t>
            </w: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квалификация  не ниже 10 </w:t>
            </w:r>
            <w:proofErr w:type="spellStart"/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гыпа</w:t>
            </w:r>
            <w:proofErr w:type="spellEnd"/>
          </w:p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(</w:t>
            </w:r>
            <w:r w:rsidR="002A0BBB"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>2002-2004</w:t>
            </w: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г.р.)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Юниоры - </w:t>
            </w:r>
          </w:p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45, 48, 51, 55, 59, 63, 68, 73, 78, 78 + кг.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3 раунда по 2 мин. </w:t>
            </w:r>
          </w:p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Перерыв 45 сек.</w:t>
            </w:r>
          </w:p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</w:tr>
      <w:tr w:rsidR="001B4A0C" w:rsidRPr="007D22C3" w:rsidTr="007E5620">
        <w:tblPrEx>
          <w:tblLook w:val="0000"/>
        </w:tblPrEx>
        <w:trPr>
          <w:trHeight w:val="10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Юниорки - </w:t>
            </w:r>
          </w:p>
          <w:p w:rsidR="001B4A0C" w:rsidRPr="007D22C3" w:rsidRDefault="001B4A0C" w:rsidP="001B4A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31"/>
              <w:rPr>
                <w:rFonts w:eastAsia="Calibri"/>
                <w:bCs/>
                <w:iCs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42, 44, 46, 49, 52</w:t>
            </w: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>, 55, 59, 63, 68, 68</w:t>
            </w: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 xml:space="preserve">+ </w:t>
            </w:r>
            <w:proofErr w:type="spellStart"/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>кг</w:t>
            </w:r>
            <w:proofErr w:type="spellEnd"/>
            <w:r w:rsidRPr="007D22C3"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A0C" w:rsidRPr="007D22C3" w:rsidRDefault="001B4A0C" w:rsidP="008C0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Cs/>
                <w:color w:val="000000" w:themeColor="text1"/>
                <w:sz w:val="22"/>
                <w:szCs w:val="22"/>
                <w:u w:color="000000"/>
                <w:bdr w:val="nil"/>
              </w:rPr>
            </w:pPr>
          </w:p>
        </w:tc>
      </w:tr>
    </w:tbl>
    <w:p w:rsidR="00C82919" w:rsidRPr="007D22C3" w:rsidRDefault="00C82919" w:rsidP="003B61C7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a"/>
          <w:rFonts w:ascii="Times New Roman" w:hAnsi="Times New Roman" w:cs="Times New Roman"/>
          <w:color w:val="000000" w:themeColor="text1"/>
          <w:u w:color="000000"/>
        </w:rPr>
      </w:pPr>
    </w:p>
    <w:p w:rsidR="00E37F2E" w:rsidRPr="007D22C3" w:rsidRDefault="00E37F2E" w:rsidP="005F6A8F">
      <w:pPr>
        <w:pStyle w:val="Af2"/>
        <w:numPr>
          <w:ilvl w:val="1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a"/>
          <w:rFonts w:ascii="Times New Roman" w:hAnsi="Times New Roman" w:cs="Times New Roman"/>
          <w:color w:val="000000" w:themeColor="text1"/>
          <w:u w:color="000000"/>
        </w:rPr>
      </w:pPr>
      <w:r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Командные соревнования </w:t>
      </w:r>
      <w:r w:rsidR="00E4264D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по программе ТК-4</w:t>
      </w:r>
      <w:r w:rsidR="005F6A8F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проводятся </w:t>
      </w:r>
      <w:proofErr w:type="gramStart"/>
      <w:r w:rsidR="005F6A8F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среди</w:t>
      </w:r>
      <w:proofErr w:type="gramEnd"/>
      <w:r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:</w:t>
      </w:r>
    </w:p>
    <w:p w:rsidR="00E37F2E" w:rsidRPr="007D22C3" w:rsidRDefault="005F6A8F" w:rsidP="00E37F2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567"/>
        <w:jc w:val="both"/>
        <w:rPr>
          <w:rStyle w:val="Aa"/>
          <w:rFonts w:ascii="Times New Roman" w:hAnsi="Times New Roman" w:cs="Times New Roman"/>
          <w:color w:val="000000" w:themeColor="text1"/>
          <w:u w:color="000000"/>
        </w:rPr>
      </w:pPr>
      <w:r w:rsidRPr="007D22C3">
        <w:rPr>
          <w:rStyle w:val="Aa"/>
          <w:rFonts w:ascii="Times New Roman" w:hAnsi="Times New Roman" w:cs="Times New Roman"/>
          <w:color w:val="000000" w:themeColor="text1"/>
          <w:u w:val="single" w:color="000000"/>
        </w:rPr>
        <w:t>Юношей</w:t>
      </w:r>
      <w:r w:rsidR="00E37F2E" w:rsidRPr="007D22C3">
        <w:rPr>
          <w:rStyle w:val="Aa"/>
          <w:rFonts w:ascii="Times New Roman" w:hAnsi="Times New Roman" w:cs="Times New Roman"/>
          <w:color w:val="000000" w:themeColor="text1"/>
          <w:u w:val="single" w:color="000000"/>
        </w:rPr>
        <w:t>:</w:t>
      </w:r>
      <w:r w:rsidR="00E4264D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диапазон до </w:t>
      </w:r>
      <w:r w:rsidR="00E37F2E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50 кг, общий вес команды не должен превы</w:t>
      </w:r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шать 250 кг</w:t>
      </w:r>
      <w:proofErr w:type="gramStart"/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.</w:t>
      </w:r>
      <w:proofErr w:type="gramEnd"/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(</w:t>
      </w:r>
      <w:proofErr w:type="gramStart"/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с</w:t>
      </w:r>
      <w:proofErr w:type="gramEnd"/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остав 4</w:t>
      </w:r>
      <w:r w:rsidR="00E37F2E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чел.</w:t>
      </w:r>
      <w:r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из делегации команды</w:t>
      </w:r>
      <w:r w:rsidR="00E37F2E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);</w:t>
      </w:r>
    </w:p>
    <w:p w:rsidR="00E37F2E" w:rsidRPr="007D22C3" w:rsidRDefault="005F6A8F" w:rsidP="001023C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567"/>
        <w:jc w:val="both"/>
        <w:rPr>
          <w:rStyle w:val="Aa"/>
          <w:rFonts w:ascii="Times New Roman" w:hAnsi="Times New Roman" w:cs="Times New Roman"/>
          <w:color w:val="000000" w:themeColor="text1"/>
          <w:u w:color="000000"/>
        </w:rPr>
      </w:pPr>
      <w:r w:rsidRPr="007D22C3">
        <w:rPr>
          <w:rStyle w:val="Aa"/>
          <w:rFonts w:ascii="Times New Roman" w:hAnsi="Times New Roman" w:cs="Times New Roman"/>
          <w:color w:val="000000" w:themeColor="text1"/>
          <w:u w:val="single" w:color="000000"/>
        </w:rPr>
        <w:t>Юниоров</w:t>
      </w:r>
      <w:r w:rsidR="00E37F2E" w:rsidRPr="007D22C3">
        <w:rPr>
          <w:rStyle w:val="Aa"/>
          <w:rFonts w:ascii="Times New Roman" w:hAnsi="Times New Roman" w:cs="Times New Roman"/>
          <w:color w:val="000000" w:themeColor="text1"/>
          <w:u w:val="single" w:color="000000"/>
        </w:rPr>
        <w:t>:</w:t>
      </w:r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диапазон до 60</w:t>
      </w:r>
      <w:r w:rsidR="00E37F2E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кг, общий вес команды не должен превы</w:t>
      </w:r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шать 24</w:t>
      </w:r>
      <w:r w:rsidR="00E37F2E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0 кг</w:t>
      </w:r>
      <w:proofErr w:type="gramStart"/>
      <w:r w:rsidR="00E37F2E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.</w:t>
      </w:r>
      <w:proofErr w:type="gramEnd"/>
      <w:r w:rsidR="00E37F2E" w:rsidRPr="007D22C3">
        <w:rPr>
          <w:rFonts w:ascii="Times New Roman" w:hAnsi="Times New Roman" w:cs="Times New Roman"/>
          <w:color w:val="000000" w:themeColor="text1"/>
        </w:rPr>
        <w:t xml:space="preserve"> </w:t>
      </w:r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(</w:t>
      </w:r>
      <w:proofErr w:type="gramStart"/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с</w:t>
      </w:r>
      <w:proofErr w:type="gramEnd"/>
      <w:r w:rsidR="00205510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>остав 4</w:t>
      </w:r>
      <w:r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чел. из делегации команды).</w:t>
      </w:r>
    </w:p>
    <w:p w:rsidR="003B61C7" w:rsidRPr="007D22C3" w:rsidRDefault="005F6A8F" w:rsidP="003B61C7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a"/>
          <w:rFonts w:ascii="Times New Roman" w:hAnsi="Times New Roman" w:cs="Times New Roman"/>
          <w:color w:val="000000" w:themeColor="text1"/>
          <w:u w:color="000000"/>
        </w:rPr>
      </w:pPr>
      <w:r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ab/>
        <w:t>4.5</w:t>
      </w:r>
      <w:r w:rsidR="003B61C7"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. Поединки проводятся на электронных системах судейства ДАЕДО с использованием электронных шлемов и  жилетов. </w:t>
      </w:r>
    </w:p>
    <w:p w:rsidR="00626101" w:rsidRPr="007D22C3" w:rsidRDefault="003B61C7" w:rsidP="00BB2CB1">
      <w:pPr>
        <w:pStyle w:val="Af2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a"/>
          <w:rFonts w:ascii="Times New Roman" w:hAnsi="Times New Roman" w:cs="Times New Roman"/>
          <w:color w:val="000000" w:themeColor="text1"/>
          <w:u w:color="000000"/>
        </w:rPr>
      </w:pPr>
      <w:r w:rsidRPr="007D22C3">
        <w:rPr>
          <w:rStyle w:val="Aa"/>
          <w:rFonts w:ascii="Times New Roman" w:eastAsia="Times New Roman" w:hAnsi="Times New Roman" w:cs="Times New Roman"/>
          <w:color w:val="000000" w:themeColor="text1"/>
          <w:u w:color="000000"/>
        </w:rPr>
        <w:tab/>
        <w:t>4.6.</w:t>
      </w:r>
      <w:r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 xml:space="preserve"> Электронные шлемы и жилеты для участников турнира во всех возрастных категориях предоставляются организаторами соревнований.</w:t>
      </w:r>
    </w:p>
    <w:p w:rsidR="003B61C7" w:rsidRPr="007D22C3" w:rsidRDefault="003B61C7" w:rsidP="00BB2CB1">
      <w:pPr>
        <w:pStyle w:val="Af2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a"/>
          <w:rFonts w:ascii="Times New Roman" w:eastAsia="Times New Roman" w:hAnsi="Times New Roman" w:cs="Times New Roman"/>
          <w:color w:val="000000" w:themeColor="text1"/>
          <w:u w:color="000000"/>
        </w:rPr>
      </w:pPr>
      <w:r w:rsidRPr="007D22C3">
        <w:rPr>
          <w:rStyle w:val="Aa"/>
          <w:rFonts w:ascii="Times New Roman" w:hAnsi="Times New Roman" w:cs="Times New Roman"/>
          <w:color w:val="000000" w:themeColor="text1"/>
          <w:u w:color="000000"/>
        </w:rPr>
        <w:tab/>
      </w:r>
    </w:p>
    <w:p w:rsidR="003B61C7" w:rsidRPr="00530547" w:rsidRDefault="003B61C7" w:rsidP="003B61C7">
      <w:pPr>
        <w:widowControl w:val="0"/>
        <w:ind w:firstLine="708"/>
        <w:jc w:val="both"/>
        <w:rPr>
          <w:rStyle w:val="Aa"/>
          <w:sz w:val="28"/>
          <w:szCs w:val="28"/>
        </w:rPr>
      </w:pPr>
      <w:r w:rsidRPr="007D22C3">
        <w:rPr>
          <w:rStyle w:val="Aa"/>
          <w:color w:val="000000" w:themeColor="text1"/>
          <w:sz w:val="28"/>
          <w:szCs w:val="28"/>
        </w:rPr>
        <w:lastRenderedPageBreak/>
        <w:t xml:space="preserve"> 4.7. Каждая команда может пользоваться своим защитным оборудованием, </w:t>
      </w:r>
      <w:r w:rsidRPr="00530547">
        <w:rPr>
          <w:rStyle w:val="Aa"/>
          <w:sz w:val="28"/>
          <w:szCs w:val="28"/>
        </w:rPr>
        <w:t xml:space="preserve">установленным правилами ВТФ. </w:t>
      </w:r>
    </w:p>
    <w:p w:rsidR="003B61C7" w:rsidRPr="00530547" w:rsidRDefault="003B61C7" w:rsidP="003B61C7">
      <w:pPr>
        <w:widowControl w:val="0"/>
        <w:ind w:firstLine="708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4.8</w:t>
      </w:r>
      <w:r w:rsidR="005F6A8F">
        <w:rPr>
          <w:rStyle w:val="Aa"/>
          <w:sz w:val="28"/>
          <w:szCs w:val="28"/>
        </w:rPr>
        <w:t>. За нетактичное поведение</w:t>
      </w:r>
      <w:r w:rsidRPr="00530547">
        <w:rPr>
          <w:rStyle w:val="Aa"/>
          <w:sz w:val="28"/>
          <w:szCs w:val="28"/>
        </w:rPr>
        <w:t xml:space="preserve"> проявленное спортсменом, тренером или представителем команды</w:t>
      </w:r>
      <w:r w:rsidR="005F6A8F">
        <w:rPr>
          <w:rStyle w:val="Aa"/>
          <w:sz w:val="28"/>
          <w:szCs w:val="28"/>
        </w:rPr>
        <w:t>,</w:t>
      </w:r>
      <w:r w:rsidRPr="00530547">
        <w:rPr>
          <w:rStyle w:val="Aa"/>
          <w:sz w:val="28"/>
          <w:szCs w:val="28"/>
        </w:rPr>
        <w:t xml:space="preserve"> во время </w:t>
      </w:r>
      <w:r w:rsidR="005F6A8F">
        <w:rPr>
          <w:rStyle w:val="Aa"/>
          <w:sz w:val="28"/>
          <w:szCs w:val="28"/>
        </w:rPr>
        <w:t>соревнований</w:t>
      </w:r>
      <w:r w:rsidRPr="00530547">
        <w:rPr>
          <w:rStyle w:val="Aa"/>
          <w:sz w:val="28"/>
          <w:szCs w:val="28"/>
        </w:rPr>
        <w:t xml:space="preserve"> – вся команда снимается с соревнований, а все результаты аннулируются. </w:t>
      </w:r>
    </w:p>
    <w:p w:rsidR="003B61C7" w:rsidRPr="00530547" w:rsidRDefault="003B61C7" w:rsidP="003B61C7">
      <w:pPr>
        <w:pStyle w:val="Af2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a"/>
          <w:rFonts w:ascii="Times New Roman" w:hAnsi="Times New Roman" w:cs="Times New Roman"/>
          <w:color w:val="000000"/>
          <w:u w:color="000000"/>
        </w:rPr>
      </w:pPr>
      <w:r>
        <w:rPr>
          <w:rStyle w:val="Aa"/>
          <w:rFonts w:ascii="Times New Roman" w:hAnsi="Times New Roman" w:cs="Times New Roman"/>
          <w:color w:val="000000"/>
          <w:u w:color="000000"/>
        </w:rPr>
        <w:tab/>
        <w:t>4.9</w:t>
      </w:r>
      <w:r w:rsidRPr="00530547">
        <w:rPr>
          <w:rStyle w:val="Aa"/>
          <w:rFonts w:ascii="Times New Roman" w:hAnsi="Times New Roman" w:cs="Times New Roman"/>
          <w:color w:val="000000"/>
          <w:u w:color="000000"/>
        </w:rPr>
        <w:t>. Апелляция в связи с несогласием по решению судейской бригады, подаётся согласно официальной процедуре</w:t>
      </w:r>
      <w:r w:rsidRPr="00530547">
        <w:rPr>
          <w:rStyle w:val="Aa"/>
          <w:rFonts w:ascii="Times New Roman" w:hAnsi="Times New Roman" w:cs="Times New Roman"/>
          <w:color w:val="011892"/>
          <w:u w:color="000000"/>
        </w:rPr>
        <w:t xml:space="preserve"> </w:t>
      </w:r>
      <w:r w:rsidRPr="00530547">
        <w:rPr>
          <w:rStyle w:val="Aa"/>
          <w:rFonts w:ascii="Times New Roman" w:hAnsi="Times New Roman" w:cs="Times New Roman"/>
          <w:color w:val="000000"/>
          <w:u w:color="000000"/>
        </w:rPr>
        <w:t>подачи протеста по правилам ВТФ руководителем команды.</w:t>
      </w:r>
    </w:p>
    <w:p w:rsidR="00B87AD9" w:rsidRPr="00397B80" w:rsidRDefault="003B61C7" w:rsidP="00397B80">
      <w:pPr>
        <w:pStyle w:val="Af2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Style w:val="Aa"/>
          <w:rFonts w:ascii="Times New Roman" w:hAnsi="Times New Roman" w:cs="Times New Roman"/>
          <w:color w:val="000000"/>
          <w:u w:color="000000"/>
        </w:rPr>
        <w:tab/>
        <w:t>4.10</w:t>
      </w:r>
      <w:r w:rsidRPr="00530547">
        <w:rPr>
          <w:rStyle w:val="Aa"/>
          <w:rFonts w:ascii="Times New Roman" w:hAnsi="Times New Roman" w:cs="Times New Roman"/>
          <w:color w:val="000000"/>
          <w:u w:color="000000"/>
        </w:rPr>
        <w:t xml:space="preserve">. Оргкомитет может вносить изменения в программу и регламент проведения соревнований  в зависимости от </w:t>
      </w:r>
      <w:r w:rsidR="005F6A8F">
        <w:rPr>
          <w:rStyle w:val="Aa"/>
          <w:rFonts w:ascii="Times New Roman" w:hAnsi="Times New Roman" w:cs="Times New Roman"/>
          <w:color w:val="000000"/>
          <w:u w:color="000000"/>
        </w:rPr>
        <w:t xml:space="preserve">количества </w:t>
      </w:r>
      <w:r w:rsidRPr="00530547">
        <w:rPr>
          <w:rStyle w:val="Aa"/>
          <w:rFonts w:ascii="Times New Roman" w:hAnsi="Times New Roman" w:cs="Times New Roman"/>
          <w:color w:val="000000"/>
          <w:u w:color="000000"/>
        </w:rPr>
        <w:t>заявившихся команд и иных условий.</w:t>
      </w:r>
    </w:p>
    <w:p w:rsidR="00B9294E" w:rsidRPr="0023244D" w:rsidRDefault="00B9294E" w:rsidP="00B929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B9294E" w:rsidRPr="0023244D" w:rsidTr="008C0AC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BE2F59" w:rsidRDefault="002A0BBB" w:rsidP="008C0A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октября 2019</w:t>
            </w:r>
            <w:r w:rsidR="00B9294E" w:rsidRPr="00BE2F59">
              <w:rPr>
                <w:b/>
                <w:sz w:val="28"/>
                <w:szCs w:val="28"/>
                <w:lang w:eastAsia="en-US"/>
              </w:rPr>
              <w:t xml:space="preserve"> г. (пятница).</w:t>
            </w:r>
          </w:p>
        </w:tc>
      </w:tr>
      <w:tr w:rsidR="00E73AA1" w:rsidRPr="0023244D" w:rsidTr="008C0A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A1" w:rsidRPr="0023244D" w:rsidRDefault="00E73AA1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A1" w:rsidRPr="0023244D" w:rsidRDefault="00E73AA1" w:rsidP="008C0AC9">
            <w:pPr>
              <w:pStyle w:val="ab"/>
              <w:tabs>
                <w:tab w:val="left" w:pos="6820"/>
                <w:tab w:val="left" w:pos="8255"/>
                <w:tab w:val="left" w:pos="8289"/>
              </w:tabs>
              <w:spacing w:line="240" w:lineRule="atLeast"/>
              <w:ind w:left="0" w:right="17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Приезд участников соревнований.</w:t>
            </w:r>
            <w:r w:rsidR="00BE2F59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Размещение.</w:t>
            </w:r>
          </w:p>
        </w:tc>
      </w:tr>
      <w:tr w:rsidR="00B9294E" w:rsidRPr="0023244D" w:rsidTr="008C0A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jc w:val="center"/>
              <w:rPr>
                <w:sz w:val="28"/>
                <w:szCs w:val="28"/>
                <w:lang w:eastAsia="en-US"/>
              </w:rPr>
            </w:pPr>
            <w:r w:rsidRPr="0023244D">
              <w:rPr>
                <w:sz w:val="28"/>
                <w:szCs w:val="28"/>
                <w:lang w:eastAsia="en-US"/>
              </w:rPr>
              <w:t>с 16.00 до 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pStyle w:val="ab"/>
              <w:tabs>
                <w:tab w:val="left" w:pos="6820"/>
                <w:tab w:val="left" w:pos="8255"/>
                <w:tab w:val="left" w:pos="8289"/>
              </w:tabs>
              <w:spacing w:line="240" w:lineRule="atLeast"/>
              <w:ind w:left="0" w:right="1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44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Работа комиссии по допуску к соревнованиям, взвешивание.</w:t>
            </w:r>
            <w:r w:rsidRPr="00232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0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2A0BBB" w:rsidRPr="002A0BB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Дворец спорта «Динамо» в </w:t>
            </w:r>
            <w:proofErr w:type="spellStart"/>
            <w:r w:rsidR="002A0BBB" w:rsidRPr="002A0BB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Крылатском</w:t>
            </w:r>
            <w:proofErr w:type="spellEnd"/>
            <w:r w:rsidR="002A0BBB" w:rsidRPr="002A0BB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- г. Москва ул. Островная, д. 7).</w:t>
            </w:r>
          </w:p>
        </w:tc>
      </w:tr>
      <w:tr w:rsidR="00B9294E" w:rsidRPr="0023244D" w:rsidTr="008C0A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397B80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 – 22</w:t>
            </w:r>
            <w:r w:rsidR="00B9294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pStyle w:val="ab"/>
              <w:tabs>
                <w:tab w:val="left" w:pos="6820"/>
                <w:tab w:val="left" w:pos="8255"/>
                <w:tab w:val="left" w:pos="8289"/>
              </w:tabs>
              <w:spacing w:line="240" w:lineRule="atLeast"/>
              <w:ind w:left="0" w:right="17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Подготовка к мероприятию (оформление мест проведения соревнований, установка электронного оборудования,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додянг</w:t>
            </w:r>
            <w:r w:rsidR="00397B8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)</w:t>
            </w:r>
          </w:p>
        </w:tc>
      </w:tr>
      <w:tr w:rsidR="00B9294E" w:rsidRPr="0023244D" w:rsidTr="008C0AC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BE2F59" w:rsidRDefault="000A678C" w:rsidP="008C0A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 октября 2019</w:t>
            </w:r>
            <w:r w:rsidR="00B9294E" w:rsidRPr="00BE2F59">
              <w:rPr>
                <w:b/>
                <w:sz w:val="28"/>
                <w:szCs w:val="28"/>
                <w:lang w:eastAsia="en-US"/>
              </w:rPr>
              <w:t xml:space="preserve"> г. (суббота).</w:t>
            </w:r>
          </w:p>
        </w:tc>
      </w:tr>
      <w:tr w:rsidR="00B9294E" w:rsidRPr="0023244D" w:rsidTr="008C0AC9">
        <w:trPr>
          <w:trHeight w:val="3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1D0B6E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</w:t>
            </w:r>
            <w:r w:rsidR="00B9294E" w:rsidRPr="0023244D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rPr>
                <w:sz w:val="28"/>
                <w:szCs w:val="28"/>
                <w:lang w:eastAsia="en-US"/>
              </w:rPr>
            </w:pPr>
            <w:r w:rsidRPr="0023244D">
              <w:rPr>
                <w:sz w:val="28"/>
                <w:szCs w:val="28"/>
                <w:lang w:eastAsia="en-US"/>
              </w:rPr>
              <w:t xml:space="preserve">Проход участников во  Дворец  спорта «Динамо» в Крылатском. </w:t>
            </w:r>
          </w:p>
        </w:tc>
      </w:tr>
      <w:tr w:rsidR="00B9294E" w:rsidRPr="0023244D" w:rsidTr="008C0AC9">
        <w:trPr>
          <w:trHeight w:val="5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81315A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 – 13.3</w:t>
            </w:r>
            <w:r w:rsidR="00B9294E" w:rsidRPr="0023244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3244D">
              <w:rPr>
                <w:sz w:val="28"/>
                <w:szCs w:val="28"/>
                <w:lang w:eastAsia="en-US"/>
              </w:rPr>
              <w:t>Работа комиссии по допуску к соревнованиям, взвешивание (Дворец спорта «Динамо» в Крылатском (г. Москва ул. Островная, д. 7).</w:t>
            </w:r>
            <w:proofErr w:type="gramEnd"/>
          </w:p>
        </w:tc>
      </w:tr>
      <w:tr w:rsidR="001D0B6E" w:rsidRPr="0023244D" w:rsidTr="00782696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Pr="0023244D" w:rsidRDefault="0081315A" w:rsidP="007826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1D0B6E">
              <w:rPr>
                <w:sz w:val="28"/>
                <w:szCs w:val="28"/>
                <w:lang w:eastAsia="en-US"/>
              </w:rPr>
              <w:t>.00 – 1</w:t>
            </w:r>
            <w:r w:rsidR="009561DC">
              <w:rPr>
                <w:sz w:val="28"/>
                <w:szCs w:val="28"/>
                <w:lang w:eastAsia="en-US"/>
              </w:rPr>
              <w:t>7</w:t>
            </w:r>
            <w:r w:rsidR="001D0B6E" w:rsidRPr="0023244D">
              <w:rPr>
                <w:sz w:val="28"/>
                <w:szCs w:val="28"/>
                <w:lang w:eastAsia="en-US"/>
              </w:rPr>
              <w:t>.</w:t>
            </w:r>
            <w:r w:rsidR="009561DC">
              <w:rPr>
                <w:sz w:val="28"/>
                <w:szCs w:val="28"/>
                <w:lang w:eastAsia="en-US"/>
              </w:rPr>
              <w:t>3</w:t>
            </w:r>
            <w:r w:rsidR="001D0B6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Pr="0023244D" w:rsidRDefault="001D0B6E" w:rsidP="00782696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</w:rPr>
              <w:t>Соревнования среди младших юношей и девушек</w:t>
            </w:r>
            <w:r w:rsidRPr="0023244D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2008-2009</w:t>
            </w:r>
            <w:r w:rsidRPr="0023244D">
              <w:rPr>
                <w:rFonts w:eastAsia="Batang"/>
                <w:sz w:val="28"/>
                <w:szCs w:val="28"/>
              </w:rPr>
              <w:t xml:space="preserve"> г.р. </w:t>
            </w:r>
          </w:p>
        </w:tc>
      </w:tr>
      <w:tr w:rsidR="001D0B6E" w:rsidRPr="0023244D" w:rsidTr="007826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Pr="0023244D" w:rsidRDefault="00AF4709" w:rsidP="007826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561DC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561D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 – 1</w:t>
            </w:r>
            <w:r w:rsidR="009561DC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561DC">
              <w:rPr>
                <w:sz w:val="28"/>
                <w:szCs w:val="28"/>
                <w:lang w:eastAsia="en-US"/>
              </w:rPr>
              <w:t>5</w:t>
            </w:r>
            <w:r w:rsidR="001D0B6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Default="001D0B6E" w:rsidP="00782696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Подведение итогов соревнований</w:t>
            </w:r>
            <w:r w:rsidR="00D27B55">
              <w:rPr>
                <w:rFonts w:eastAsia="Batang"/>
                <w:sz w:val="28"/>
                <w:szCs w:val="28"/>
              </w:rPr>
              <w:t>.</w:t>
            </w:r>
          </w:p>
        </w:tc>
      </w:tr>
      <w:tr w:rsidR="001D0B6E" w:rsidRPr="0023244D" w:rsidTr="007826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Pr="0023244D" w:rsidRDefault="00AF4709" w:rsidP="007826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561DC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561DC">
              <w:rPr>
                <w:sz w:val="28"/>
                <w:szCs w:val="28"/>
                <w:lang w:eastAsia="en-US"/>
              </w:rPr>
              <w:t>5</w:t>
            </w:r>
            <w:r w:rsidR="001D0B6E">
              <w:rPr>
                <w:sz w:val="28"/>
                <w:szCs w:val="28"/>
                <w:lang w:eastAsia="en-US"/>
              </w:rPr>
              <w:t>0</w:t>
            </w:r>
            <w:r w:rsidR="00BA04D0">
              <w:rPr>
                <w:sz w:val="28"/>
                <w:szCs w:val="28"/>
                <w:lang w:eastAsia="en-US"/>
              </w:rPr>
              <w:t xml:space="preserve"> -18.30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Pr="00B87AD9" w:rsidRDefault="001D0B6E" w:rsidP="00782696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Церемония награждения</w:t>
            </w:r>
            <w:r w:rsidR="00D27B55">
              <w:rPr>
                <w:sz w:val="28"/>
                <w:szCs w:val="28"/>
                <w:lang w:eastAsia="en-US"/>
              </w:rPr>
              <w:t xml:space="preserve"> победителей и призеров</w:t>
            </w:r>
            <w:r w:rsidR="00D27B55">
              <w:rPr>
                <w:rFonts w:eastAsia="Batang"/>
                <w:sz w:val="28"/>
                <w:szCs w:val="28"/>
              </w:rPr>
              <w:t>.</w:t>
            </w:r>
          </w:p>
        </w:tc>
      </w:tr>
      <w:tr w:rsidR="001D0B6E" w:rsidRPr="0023244D" w:rsidTr="007826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Pr="0023244D" w:rsidRDefault="00AF4709" w:rsidP="007826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561DC">
              <w:rPr>
                <w:sz w:val="28"/>
                <w:szCs w:val="28"/>
                <w:lang w:eastAsia="en-US"/>
              </w:rPr>
              <w:t>8.3</w:t>
            </w:r>
            <w:r w:rsidR="001D0B6E" w:rsidRPr="0023244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E" w:rsidRPr="0023244D" w:rsidRDefault="00CA36B9" w:rsidP="00CA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Отъезд участников</w:t>
            </w:r>
            <w:r w:rsidR="001D0B6E" w:rsidRPr="0023244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F4709" w:rsidRPr="0023244D" w:rsidTr="00782696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09" w:rsidRPr="00BE2F59" w:rsidRDefault="00AF4709" w:rsidP="007826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 октября 2019</w:t>
            </w:r>
            <w:r w:rsidRPr="00BE2F59">
              <w:rPr>
                <w:b/>
                <w:sz w:val="28"/>
                <w:szCs w:val="28"/>
                <w:lang w:eastAsia="en-US"/>
              </w:rPr>
              <w:t xml:space="preserve"> г. (воскресенье).</w:t>
            </w:r>
          </w:p>
        </w:tc>
      </w:tr>
      <w:tr w:rsidR="00AF4709" w:rsidRPr="0023244D" w:rsidTr="00782696">
        <w:trPr>
          <w:trHeight w:val="3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09" w:rsidRPr="0023244D" w:rsidRDefault="00AF4709" w:rsidP="00782696">
            <w:pPr>
              <w:jc w:val="center"/>
              <w:rPr>
                <w:sz w:val="28"/>
                <w:szCs w:val="28"/>
                <w:lang w:eastAsia="en-US"/>
              </w:rPr>
            </w:pPr>
            <w:r w:rsidRPr="0023244D">
              <w:rPr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09" w:rsidRPr="0023244D" w:rsidRDefault="00AF4709" w:rsidP="00782696">
            <w:pPr>
              <w:rPr>
                <w:sz w:val="28"/>
                <w:szCs w:val="28"/>
                <w:lang w:eastAsia="en-US"/>
              </w:rPr>
            </w:pPr>
            <w:r w:rsidRPr="0023244D">
              <w:rPr>
                <w:sz w:val="28"/>
                <w:szCs w:val="28"/>
                <w:lang w:eastAsia="en-US"/>
              </w:rPr>
              <w:t xml:space="preserve">Проход участников во  Дворец  спорта «Динамо» в </w:t>
            </w:r>
            <w:proofErr w:type="spellStart"/>
            <w:r w:rsidRPr="0023244D">
              <w:rPr>
                <w:sz w:val="28"/>
                <w:szCs w:val="28"/>
                <w:lang w:eastAsia="en-US"/>
              </w:rPr>
              <w:t>Крылатском</w:t>
            </w:r>
            <w:proofErr w:type="spellEnd"/>
            <w:r w:rsidRPr="0023244D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B9294E" w:rsidRPr="0023244D" w:rsidTr="008C0AC9">
        <w:trPr>
          <w:trHeight w:val="2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jc w:val="center"/>
              <w:rPr>
                <w:sz w:val="28"/>
                <w:szCs w:val="28"/>
                <w:lang w:eastAsia="en-US"/>
              </w:rPr>
            </w:pPr>
            <w:r w:rsidRPr="0023244D">
              <w:rPr>
                <w:sz w:val="28"/>
                <w:szCs w:val="28"/>
                <w:lang w:eastAsia="en-US"/>
              </w:rPr>
              <w:t>09</w:t>
            </w:r>
            <w:r w:rsidR="00BA04D0">
              <w:rPr>
                <w:sz w:val="28"/>
                <w:szCs w:val="28"/>
                <w:lang w:eastAsia="en-US"/>
              </w:rPr>
              <w:t>.00 – 10</w:t>
            </w:r>
            <w:r w:rsidRPr="0023244D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rPr>
                <w:bCs/>
                <w:i/>
                <w:iCs/>
                <w:sz w:val="28"/>
                <w:szCs w:val="28"/>
              </w:rPr>
            </w:pPr>
            <w:r w:rsidRPr="0023244D">
              <w:rPr>
                <w:sz w:val="28"/>
                <w:szCs w:val="28"/>
                <w:lang w:eastAsia="en-US"/>
              </w:rPr>
              <w:t xml:space="preserve">Соревнования </w:t>
            </w:r>
            <w:r w:rsidR="00B87AD9">
              <w:rPr>
                <w:sz w:val="28"/>
                <w:szCs w:val="28"/>
                <w:lang w:eastAsia="en-US"/>
              </w:rPr>
              <w:t xml:space="preserve">среди кадетов - </w:t>
            </w:r>
            <w:r>
              <w:rPr>
                <w:sz w:val="28"/>
                <w:szCs w:val="28"/>
                <w:lang w:eastAsia="en-US"/>
              </w:rPr>
              <w:t xml:space="preserve">юноши и девушки </w:t>
            </w:r>
            <w:r w:rsidR="000A678C">
              <w:rPr>
                <w:sz w:val="28"/>
                <w:szCs w:val="28"/>
                <w:lang w:eastAsia="en-US"/>
              </w:rPr>
              <w:t>2005 – 2007</w:t>
            </w:r>
            <w:r w:rsidR="00B87AD9">
              <w:rPr>
                <w:sz w:val="28"/>
                <w:szCs w:val="28"/>
                <w:lang w:eastAsia="en-US"/>
              </w:rPr>
              <w:t xml:space="preserve"> г. р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9294E" w:rsidRPr="0023244D" w:rsidTr="007132D0">
        <w:trPr>
          <w:trHeight w:val="3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A04D0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9294E" w:rsidRPr="0023244D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rPr>
                <w:sz w:val="28"/>
                <w:szCs w:val="28"/>
                <w:lang w:eastAsia="en-US"/>
              </w:rPr>
            </w:pPr>
            <w:r w:rsidRPr="0023244D">
              <w:rPr>
                <w:sz w:val="28"/>
                <w:szCs w:val="28"/>
                <w:lang w:eastAsia="en-US"/>
              </w:rPr>
              <w:t>Торжественное открытие соревнований.</w:t>
            </w:r>
          </w:p>
        </w:tc>
      </w:tr>
      <w:tr w:rsidR="00B9294E" w:rsidRPr="0023244D" w:rsidTr="008C0AC9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A04D0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 – 12</w:t>
            </w:r>
            <w:r w:rsidR="00B9294E" w:rsidRPr="0023244D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7D22C3" w:rsidRDefault="00205510" w:rsidP="008C0AC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22C3">
              <w:rPr>
                <w:color w:val="000000" w:themeColor="text1"/>
                <w:sz w:val="28"/>
                <w:szCs w:val="28"/>
                <w:lang w:eastAsia="en-US"/>
              </w:rPr>
              <w:t>Соревнования ТК-4</w:t>
            </w:r>
            <w:r w:rsidR="00B9294E" w:rsidRPr="007D22C3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B9294E" w:rsidRPr="0023244D" w:rsidTr="008C0AC9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A04D0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 – 12</w:t>
            </w:r>
            <w:r w:rsidR="00B9294E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7D22C3" w:rsidRDefault="00B9294E" w:rsidP="008C0AC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22C3">
              <w:rPr>
                <w:color w:val="000000" w:themeColor="text1"/>
                <w:sz w:val="28"/>
                <w:szCs w:val="28"/>
                <w:lang w:eastAsia="en-US"/>
              </w:rPr>
              <w:t>Под</w:t>
            </w:r>
            <w:r w:rsidR="00205510" w:rsidRPr="007D22C3">
              <w:rPr>
                <w:color w:val="000000" w:themeColor="text1"/>
                <w:sz w:val="28"/>
                <w:szCs w:val="28"/>
                <w:lang w:eastAsia="en-US"/>
              </w:rPr>
              <w:t>ведение итогов соревнований ТК-4</w:t>
            </w:r>
            <w:r w:rsidRPr="007D22C3">
              <w:rPr>
                <w:color w:val="000000" w:themeColor="text1"/>
                <w:sz w:val="28"/>
                <w:szCs w:val="28"/>
                <w:lang w:eastAsia="en-US"/>
              </w:rPr>
              <w:t>, подготовка к награждению.</w:t>
            </w:r>
          </w:p>
        </w:tc>
      </w:tr>
      <w:tr w:rsidR="00B9294E" w:rsidRPr="0023244D" w:rsidTr="007132D0">
        <w:trPr>
          <w:trHeight w:val="6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A04D0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7132D0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7132D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Церемония награждения</w:t>
            </w:r>
            <w:r w:rsidRPr="0023244D">
              <w:rPr>
                <w:sz w:val="28"/>
                <w:szCs w:val="28"/>
                <w:lang w:eastAsia="en-US"/>
              </w:rPr>
              <w:t xml:space="preserve"> победителей и призеров </w:t>
            </w:r>
            <w:r w:rsidR="00397B80">
              <w:rPr>
                <w:sz w:val="28"/>
                <w:szCs w:val="28"/>
                <w:lang w:eastAsia="en-US"/>
              </w:rPr>
              <w:t>соревнований    ТК-5</w:t>
            </w:r>
            <w:r w:rsidR="00B87A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32D0" w:rsidRPr="0023244D" w:rsidTr="00782696">
        <w:trPr>
          <w:trHeight w:val="2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0" w:rsidRPr="0023244D" w:rsidRDefault="001A1047" w:rsidP="007826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7132D0">
              <w:rPr>
                <w:sz w:val="28"/>
                <w:szCs w:val="28"/>
                <w:lang w:eastAsia="en-US"/>
              </w:rPr>
              <w:t>.15</w:t>
            </w:r>
            <w:r w:rsidR="005F59AF">
              <w:rPr>
                <w:sz w:val="28"/>
                <w:szCs w:val="28"/>
                <w:lang w:eastAsia="en-US"/>
              </w:rPr>
              <w:t xml:space="preserve"> – 15</w:t>
            </w:r>
            <w:r w:rsidR="007132D0" w:rsidRPr="0023244D">
              <w:rPr>
                <w:sz w:val="28"/>
                <w:szCs w:val="28"/>
                <w:lang w:eastAsia="en-US"/>
              </w:rPr>
              <w:t>.</w:t>
            </w:r>
            <w:r w:rsidR="005F59AF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0" w:rsidRPr="0023244D" w:rsidRDefault="007132D0" w:rsidP="00782696">
            <w:pPr>
              <w:rPr>
                <w:bCs/>
                <w:i/>
                <w:iCs/>
                <w:sz w:val="28"/>
                <w:szCs w:val="28"/>
              </w:rPr>
            </w:pPr>
            <w:r w:rsidRPr="0023244D">
              <w:rPr>
                <w:sz w:val="28"/>
                <w:szCs w:val="28"/>
                <w:lang w:eastAsia="en-US"/>
              </w:rPr>
              <w:t xml:space="preserve">Соревнования </w:t>
            </w:r>
            <w:r>
              <w:rPr>
                <w:sz w:val="28"/>
                <w:szCs w:val="28"/>
                <w:lang w:eastAsia="en-US"/>
              </w:rPr>
              <w:t>среди кадетов - юноши и девушки 2005 – 2007 г. р.</w:t>
            </w:r>
          </w:p>
        </w:tc>
      </w:tr>
      <w:tr w:rsidR="007132D0" w:rsidRPr="0023244D" w:rsidTr="005F59AF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0" w:rsidRPr="0023244D" w:rsidRDefault="005F59AF" w:rsidP="007826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15.45 – 15</w:t>
            </w:r>
            <w:r w:rsidR="007132D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0" w:rsidRPr="0023244D" w:rsidRDefault="007132D0" w:rsidP="00782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соревнований среди кадетов.</w:t>
            </w:r>
          </w:p>
        </w:tc>
      </w:tr>
      <w:tr w:rsidR="00CA36B9" w:rsidRPr="0023244D" w:rsidTr="007826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9" w:rsidRDefault="00CA36B9" w:rsidP="007826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15.55 – 16.15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9" w:rsidRDefault="00CA36B9" w:rsidP="00782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Церемония н</w:t>
            </w:r>
            <w:r w:rsidRPr="0023244D">
              <w:rPr>
                <w:sz w:val="28"/>
                <w:szCs w:val="28"/>
                <w:lang w:eastAsia="en-US"/>
              </w:rPr>
              <w:t>аграждение победителей и призеров</w:t>
            </w:r>
            <w:r>
              <w:rPr>
                <w:sz w:val="28"/>
                <w:szCs w:val="28"/>
                <w:lang w:eastAsia="en-US"/>
              </w:rPr>
              <w:t xml:space="preserve"> соревнований кадетов.</w:t>
            </w:r>
          </w:p>
        </w:tc>
      </w:tr>
      <w:tr w:rsidR="00B9294E" w:rsidRPr="0023244D" w:rsidTr="008C0A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CA36B9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16.15 – 18</w:t>
            </w:r>
            <w:r w:rsidR="00B9294E">
              <w:rPr>
                <w:sz w:val="28"/>
                <w:szCs w:val="28"/>
                <w:lang w:eastAsia="en-US"/>
              </w:rPr>
              <w:t>.3</w:t>
            </w:r>
            <w:r w:rsidR="00B9294E" w:rsidRPr="0023244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8C0A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среди юношей и юниорок</w:t>
            </w:r>
            <w:r w:rsidR="000A678C">
              <w:rPr>
                <w:sz w:val="28"/>
                <w:szCs w:val="28"/>
                <w:lang w:eastAsia="en-US"/>
              </w:rPr>
              <w:t xml:space="preserve"> 2002 – 2004</w:t>
            </w:r>
            <w:r w:rsidRPr="0023244D">
              <w:rPr>
                <w:sz w:val="28"/>
                <w:szCs w:val="28"/>
                <w:lang w:eastAsia="en-US"/>
              </w:rPr>
              <w:t xml:space="preserve"> г. р.</w:t>
            </w:r>
          </w:p>
        </w:tc>
      </w:tr>
      <w:tr w:rsidR="00B9294E" w:rsidRPr="0023244D" w:rsidTr="008C0AC9">
        <w:trPr>
          <w:trHeight w:val="1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Default="001A1047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9294E">
              <w:rPr>
                <w:sz w:val="28"/>
                <w:szCs w:val="28"/>
                <w:lang w:eastAsia="en-US"/>
              </w:rPr>
              <w:t xml:space="preserve">.30 – </w:t>
            </w:r>
            <w:r w:rsidR="0073347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B9294E">
              <w:rPr>
                <w:sz w:val="28"/>
                <w:szCs w:val="28"/>
                <w:lang w:eastAsia="en-US"/>
              </w:rPr>
              <w:t xml:space="preserve">.40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Default="00B9294E" w:rsidP="008C0A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соревнования среди юношей и юниорок</w:t>
            </w:r>
            <w:r w:rsidR="00B87AD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9294E" w:rsidRPr="0023244D" w:rsidTr="008C0A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1A1047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9294E">
              <w:rPr>
                <w:sz w:val="28"/>
                <w:szCs w:val="28"/>
                <w:lang w:eastAsia="en-US"/>
              </w:rPr>
              <w:t>.4</w:t>
            </w:r>
            <w:r w:rsidR="00B9294E" w:rsidRPr="0023244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– 19.20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Pr="0023244D" w:rsidRDefault="00B9294E" w:rsidP="00B87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Церемония н</w:t>
            </w:r>
            <w:r w:rsidRPr="0023244D">
              <w:rPr>
                <w:sz w:val="28"/>
                <w:szCs w:val="28"/>
                <w:lang w:eastAsia="en-US"/>
              </w:rPr>
              <w:t>аграждение победителей и призеров</w:t>
            </w:r>
            <w:r>
              <w:rPr>
                <w:sz w:val="28"/>
                <w:szCs w:val="28"/>
                <w:lang w:eastAsia="en-US"/>
              </w:rPr>
              <w:t xml:space="preserve"> соревнований юношей и юниорок</w:t>
            </w:r>
            <w:r w:rsidR="00B87AD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9294E" w:rsidRPr="0023244D" w:rsidTr="008C0AC9">
        <w:trPr>
          <w:trHeight w:val="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Default="001A1047" w:rsidP="008C0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19.3</w:t>
            </w:r>
            <w:r w:rsidR="00B9294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E" w:rsidRDefault="00B9294E" w:rsidP="008C0A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Отъезд участников.</w:t>
            </w:r>
          </w:p>
        </w:tc>
      </w:tr>
      <w:tr w:rsidR="00E73AA1" w:rsidRPr="0023244D" w:rsidTr="008C0A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A1" w:rsidRPr="00E73AA1" w:rsidRDefault="001A1047" w:rsidP="00E7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 – 20.3</w:t>
            </w:r>
            <w:r w:rsidR="00E73AA1" w:rsidRPr="00E73AA1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A1" w:rsidRPr="00E73AA1" w:rsidRDefault="00E73AA1" w:rsidP="008C0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</w:t>
            </w:r>
            <w:r w:rsidRPr="00E73AA1">
              <w:rPr>
                <w:sz w:val="28"/>
                <w:szCs w:val="28"/>
              </w:rPr>
              <w:t xml:space="preserve"> электронного оборудования, </w:t>
            </w:r>
            <w:proofErr w:type="spellStart"/>
            <w:r w:rsidRPr="00E73AA1">
              <w:rPr>
                <w:sz w:val="28"/>
                <w:szCs w:val="28"/>
              </w:rPr>
              <w:t>додянг</w:t>
            </w:r>
            <w:proofErr w:type="spellEnd"/>
            <w:r>
              <w:rPr>
                <w:sz w:val="28"/>
                <w:szCs w:val="28"/>
              </w:rPr>
              <w:t>, баннеров.</w:t>
            </w:r>
          </w:p>
        </w:tc>
      </w:tr>
    </w:tbl>
    <w:p w:rsidR="0016380F" w:rsidRDefault="0016380F" w:rsidP="001023CE">
      <w:pPr>
        <w:rPr>
          <w:b/>
          <w:sz w:val="28"/>
          <w:szCs w:val="28"/>
        </w:rPr>
      </w:pPr>
    </w:p>
    <w:p w:rsidR="004B2B29" w:rsidRPr="007E5620" w:rsidRDefault="004B2B29" w:rsidP="001023CE">
      <w:pPr>
        <w:rPr>
          <w:b/>
          <w:sz w:val="28"/>
          <w:szCs w:val="28"/>
        </w:rPr>
      </w:pPr>
    </w:p>
    <w:p w:rsidR="00281575" w:rsidRPr="00530547" w:rsidRDefault="001023CE" w:rsidP="00281575">
      <w:pPr>
        <w:pStyle w:val="10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5</w:t>
      </w:r>
      <w:r w:rsidR="00281575" w:rsidRPr="00530547">
        <w:rPr>
          <w:rStyle w:val="Aa"/>
          <w:sz w:val="28"/>
          <w:szCs w:val="28"/>
        </w:rPr>
        <w:t xml:space="preserve"> . ТРЕБОВАНИЯ К УЧАСТНИКАМ И УСЛОВИЯ ИХ ДОПУСКА. </w:t>
      </w:r>
    </w:p>
    <w:p w:rsidR="00D91D12" w:rsidRPr="007E5620" w:rsidRDefault="00D91D12">
      <w:pPr>
        <w:jc w:val="center"/>
        <w:rPr>
          <w:b/>
          <w:sz w:val="16"/>
          <w:szCs w:val="16"/>
        </w:rPr>
      </w:pPr>
    </w:p>
    <w:p w:rsidR="00281575" w:rsidRPr="00530547" w:rsidRDefault="00800D83" w:rsidP="00EF386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2260" w:rsidRPr="00530547">
        <w:rPr>
          <w:sz w:val="28"/>
          <w:szCs w:val="28"/>
        </w:rPr>
        <w:t xml:space="preserve">.1. К участию в </w:t>
      </w:r>
      <w:r w:rsidR="002939F7" w:rsidRPr="00530547">
        <w:rPr>
          <w:sz w:val="28"/>
          <w:szCs w:val="28"/>
        </w:rPr>
        <w:t>соревнованиях</w:t>
      </w:r>
      <w:r w:rsidR="00281575" w:rsidRPr="00530547">
        <w:rPr>
          <w:sz w:val="28"/>
          <w:szCs w:val="28"/>
        </w:rPr>
        <w:t xml:space="preserve"> допускаются спортсмены </w:t>
      </w:r>
      <w:proofErr w:type="gramStart"/>
      <w:r w:rsidR="00223836" w:rsidRPr="00530547">
        <w:rPr>
          <w:sz w:val="28"/>
          <w:szCs w:val="28"/>
        </w:rPr>
        <w:t>г</w:t>
      </w:r>
      <w:proofErr w:type="gramEnd"/>
      <w:r w:rsidR="00223836" w:rsidRPr="00530547">
        <w:rPr>
          <w:sz w:val="28"/>
          <w:szCs w:val="28"/>
        </w:rPr>
        <w:t>. </w:t>
      </w:r>
      <w:r w:rsidR="00A25521" w:rsidRPr="00530547">
        <w:rPr>
          <w:sz w:val="28"/>
          <w:szCs w:val="28"/>
        </w:rPr>
        <w:t xml:space="preserve">Москвы, </w:t>
      </w:r>
      <w:r w:rsidR="00281575" w:rsidRPr="00530547">
        <w:rPr>
          <w:sz w:val="28"/>
          <w:szCs w:val="28"/>
        </w:rPr>
        <w:t>субъектов Российской Федерации</w:t>
      </w:r>
      <w:r w:rsidR="005C0F99">
        <w:rPr>
          <w:color w:val="000000"/>
          <w:sz w:val="28"/>
          <w:szCs w:val="28"/>
        </w:rPr>
        <w:t xml:space="preserve"> 2002 – 2009</w:t>
      </w:r>
      <w:r w:rsidR="005C5FF7">
        <w:rPr>
          <w:color w:val="000000"/>
          <w:sz w:val="28"/>
          <w:szCs w:val="28"/>
        </w:rPr>
        <w:t xml:space="preserve"> г.р.</w:t>
      </w:r>
    </w:p>
    <w:p w:rsidR="00530547" w:rsidRPr="00530547" w:rsidRDefault="00800D83" w:rsidP="00530547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5C5FF7">
        <w:rPr>
          <w:sz w:val="28"/>
          <w:szCs w:val="28"/>
        </w:rPr>
        <w:t>.2</w:t>
      </w:r>
      <w:r w:rsidR="00281575" w:rsidRPr="00530547">
        <w:rPr>
          <w:sz w:val="28"/>
          <w:szCs w:val="28"/>
        </w:rPr>
        <w:t xml:space="preserve">. К участию </w:t>
      </w:r>
      <w:r w:rsidR="001023CE">
        <w:rPr>
          <w:sz w:val="28"/>
          <w:szCs w:val="28"/>
        </w:rPr>
        <w:t xml:space="preserve">в личном первенстве </w:t>
      </w:r>
      <w:r w:rsidR="002939F7" w:rsidRPr="00530547">
        <w:rPr>
          <w:sz w:val="28"/>
          <w:szCs w:val="28"/>
        </w:rPr>
        <w:t>соревнований</w:t>
      </w:r>
      <w:r w:rsidR="00281575" w:rsidRPr="00530547">
        <w:rPr>
          <w:sz w:val="28"/>
          <w:szCs w:val="28"/>
        </w:rPr>
        <w:t xml:space="preserve"> допускаются</w:t>
      </w:r>
      <w:r w:rsidR="00281575" w:rsidRPr="00530547">
        <w:rPr>
          <w:color w:val="011892"/>
          <w:sz w:val="28"/>
          <w:szCs w:val="28"/>
        </w:rPr>
        <w:t xml:space="preserve"> </w:t>
      </w:r>
      <w:r w:rsidR="00281575" w:rsidRPr="00530547">
        <w:rPr>
          <w:sz w:val="28"/>
          <w:szCs w:val="28"/>
        </w:rPr>
        <w:t xml:space="preserve">спортсмены, </w:t>
      </w:r>
      <w:r w:rsidR="008E49DB" w:rsidRPr="00530547">
        <w:rPr>
          <w:sz w:val="28"/>
          <w:szCs w:val="28"/>
        </w:rPr>
        <w:t>имеющие квалификацию не ниже 10</w:t>
      </w:r>
      <w:r w:rsidR="00281575" w:rsidRPr="00530547">
        <w:rPr>
          <w:sz w:val="28"/>
          <w:szCs w:val="28"/>
        </w:rPr>
        <w:t xml:space="preserve"> </w:t>
      </w:r>
      <w:proofErr w:type="spellStart"/>
      <w:r w:rsidR="00281575" w:rsidRPr="00530547">
        <w:rPr>
          <w:sz w:val="28"/>
          <w:szCs w:val="28"/>
        </w:rPr>
        <w:t>гыпа</w:t>
      </w:r>
      <w:proofErr w:type="spellEnd"/>
      <w:r w:rsidR="00281575" w:rsidRPr="00530547">
        <w:rPr>
          <w:sz w:val="28"/>
          <w:szCs w:val="28"/>
        </w:rPr>
        <w:t xml:space="preserve"> и соответствующие весовым </w:t>
      </w:r>
      <w:r w:rsidR="001023CE">
        <w:rPr>
          <w:sz w:val="28"/>
          <w:szCs w:val="28"/>
        </w:rPr>
        <w:t xml:space="preserve">категориям </w:t>
      </w:r>
      <w:r w:rsidR="005C5FF7">
        <w:rPr>
          <w:sz w:val="28"/>
          <w:szCs w:val="28"/>
        </w:rPr>
        <w:t>и возрастным группам.</w:t>
      </w:r>
    </w:p>
    <w:p w:rsidR="008E49DB" w:rsidRPr="008E49DB" w:rsidRDefault="00800D83" w:rsidP="008E4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FF7">
        <w:rPr>
          <w:sz w:val="28"/>
          <w:szCs w:val="28"/>
        </w:rPr>
        <w:t>.3</w:t>
      </w:r>
      <w:r w:rsidR="008E49DB" w:rsidRPr="008E49DB">
        <w:rPr>
          <w:sz w:val="28"/>
          <w:szCs w:val="28"/>
        </w:rPr>
        <w:t xml:space="preserve">. К </w:t>
      </w:r>
      <w:r w:rsidR="005C5FF7">
        <w:rPr>
          <w:sz w:val="28"/>
          <w:szCs w:val="28"/>
        </w:rPr>
        <w:t>соревнованиям</w:t>
      </w:r>
      <w:r w:rsidR="008E49DB" w:rsidRPr="008E49DB">
        <w:rPr>
          <w:sz w:val="28"/>
          <w:szCs w:val="28"/>
        </w:rPr>
        <w:t xml:space="preserve"> не допускаются </w:t>
      </w:r>
      <w:r w:rsidR="00F6120D" w:rsidRPr="008E49DB">
        <w:rPr>
          <w:sz w:val="28"/>
          <w:szCs w:val="28"/>
        </w:rPr>
        <w:t>спортсмены,</w:t>
      </w:r>
      <w:r w:rsidR="008E49DB" w:rsidRPr="008E49DB">
        <w:rPr>
          <w:sz w:val="28"/>
          <w:szCs w:val="28"/>
        </w:rPr>
        <w:t xml:space="preserve"> не достигшие возраста, соответствующего возрастным группам.</w:t>
      </w:r>
    </w:p>
    <w:p w:rsidR="008E49DB" w:rsidRPr="008E49DB" w:rsidRDefault="00800D83" w:rsidP="008E4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color="000080"/>
        </w:rPr>
        <w:t>5</w:t>
      </w:r>
      <w:r w:rsidR="005C5FF7">
        <w:rPr>
          <w:sz w:val="28"/>
          <w:szCs w:val="28"/>
          <w:u w:color="000080"/>
        </w:rPr>
        <w:t>.4</w:t>
      </w:r>
      <w:r w:rsidR="008E49DB" w:rsidRPr="008E49DB">
        <w:rPr>
          <w:sz w:val="28"/>
          <w:szCs w:val="28"/>
          <w:u w:color="000080"/>
        </w:rPr>
        <w:t>. Участие одного спортсмена в разных возрастных и весовых категориях не</w:t>
      </w:r>
      <w:r w:rsidR="008E49DB" w:rsidRPr="008E49DB">
        <w:rPr>
          <w:sz w:val="28"/>
          <w:szCs w:val="28"/>
        </w:rPr>
        <w:t xml:space="preserve"> разрешается.</w:t>
      </w:r>
    </w:p>
    <w:p w:rsidR="00A418AD" w:rsidRDefault="00800D83" w:rsidP="003B6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FF7">
        <w:rPr>
          <w:sz w:val="28"/>
          <w:szCs w:val="28"/>
        </w:rPr>
        <w:t>.5</w:t>
      </w:r>
      <w:r w:rsidR="00281575" w:rsidRPr="00530547">
        <w:rPr>
          <w:sz w:val="28"/>
          <w:szCs w:val="28"/>
        </w:rPr>
        <w:t>. Каждый участник во время проведения соревнований обязан иметь при себе полис обязательного медицинского страхования</w:t>
      </w:r>
      <w:r>
        <w:rPr>
          <w:sz w:val="28"/>
          <w:szCs w:val="28"/>
        </w:rPr>
        <w:t xml:space="preserve"> и </w:t>
      </w:r>
      <w:r w:rsidRPr="003B61C7">
        <w:rPr>
          <w:sz w:val="28"/>
          <w:szCs w:val="28"/>
        </w:rPr>
        <w:t>договор о страховании</w:t>
      </w:r>
      <w:r w:rsidRPr="002753E1">
        <w:rPr>
          <w:sz w:val="28"/>
          <w:szCs w:val="28"/>
        </w:rPr>
        <w:t xml:space="preserve"> </w:t>
      </w:r>
      <w:r w:rsidRPr="003B61C7">
        <w:rPr>
          <w:sz w:val="28"/>
          <w:szCs w:val="28"/>
        </w:rPr>
        <w:t>жизни и здоровья от несчастных случаев</w:t>
      </w:r>
      <w:r w:rsidR="00281575" w:rsidRPr="00530547">
        <w:rPr>
          <w:sz w:val="28"/>
          <w:szCs w:val="28"/>
        </w:rPr>
        <w:t>.</w:t>
      </w:r>
    </w:p>
    <w:p w:rsidR="003B61C7" w:rsidRPr="007E5620" w:rsidRDefault="003B61C7" w:rsidP="003B61C7">
      <w:pPr>
        <w:ind w:firstLine="567"/>
        <w:jc w:val="both"/>
        <w:rPr>
          <w:sz w:val="16"/>
          <w:szCs w:val="16"/>
        </w:rPr>
      </w:pPr>
    </w:p>
    <w:p w:rsidR="003B61C7" w:rsidRDefault="003B61C7" w:rsidP="00800D83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УЧАСТИЕ.</w:t>
      </w:r>
    </w:p>
    <w:p w:rsidR="003B61C7" w:rsidRPr="007E5620" w:rsidRDefault="003B61C7" w:rsidP="003B61C7">
      <w:pPr>
        <w:ind w:left="1068"/>
        <w:rPr>
          <w:b/>
          <w:sz w:val="16"/>
          <w:szCs w:val="16"/>
        </w:rPr>
      </w:pPr>
    </w:p>
    <w:p w:rsidR="003B61C7" w:rsidRPr="003B61C7" w:rsidRDefault="00800D83" w:rsidP="003B6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61C7" w:rsidRPr="003B61C7">
        <w:rPr>
          <w:sz w:val="28"/>
          <w:szCs w:val="28"/>
        </w:rPr>
        <w:t>.1. Предварител</w:t>
      </w:r>
      <w:r w:rsidR="003B61C7">
        <w:rPr>
          <w:sz w:val="28"/>
          <w:szCs w:val="28"/>
        </w:rPr>
        <w:t>ьные заявки на участие в соревнованиях напр</w:t>
      </w:r>
      <w:r w:rsidR="002753E1">
        <w:rPr>
          <w:sz w:val="28"/>
          <w:szCs w:val="28"/>
        </w:rPr>
        <w:t>а</w:t>
      </w:r>
      <w:r w:rsidR="003B61C7">
        <w:rPr>
          <w:sz w:val="28"/>
          <w:szCs w:val="28"/>
        </w:rPr>
        <w:t>вляются в АНО «Центральный спортивный клуб финансово-экономических органов»</w:t>
      </w:r>
      <w:r w:rsidR="003B61C7" w:rsidRPr="003B61C7">
        <w:rPr>
          <w:sz w:val="28"/>
          <w:szCs w:val="28"/>
        </w:rPr>
        <w:t xml:space="preserve"> на </w:t>
      </w:r>
      <w:r w:rsidR="007D22C3">
        <w:rPr>
          <w:sz w:val="28"/>
          <w:szCs w:val="28"/>
        </w:rPr>
        <w:t xml:space="preserve">                     </w:t>
      </w:r>
      <w:proofErr w:type="spellStart"/>
      <w:r w:rsidR="007D22C3">
        <w:rPr>
          <w:sz w:val="28"/>
          <w:szCs w:val="28"/>
        </w:rPr>
        <w:t>e-mail</w:t>
      </w:r>
      <w:proofErr w:type="spellEnd"/>
      <w:r w:rsidR="007D22C3">
        <w:rPr>
          <w:sz w:val="28"/>
          <w:szCs w:val="28"/>
        </w:rPr>
        <w:t xml:space="preserve">: </w:t>
      </w:r>
      <w:hyperlink r:id="rId8" w:history="1">
        <w:r w:rsidR="00931336" w:rsidRPr="00736D71">
          <w:rPr>
            <w:rStyle w:val="a6"/>
            <w:sz w:val="28"/>
            <w:szCs w:val="28"/>
            <w:lang w:val="en-US"/>
          </w:rPr>
          <w:t>tapp</w:t>
        </w:r>
        <w:r w:rsidR="00931336" w:rsidRPr="00736D71">
          <w:rPr>
            <w:rStyle w:val="a6"/>
            <w:sz w:val="28"/>
            <w:szCs w:val="28"/>
          </w:rPr>
          <w:t>-86@mail.ru</w:t>
        </w:r>
      </w:hyperlink>
      <w:r w:rsidR="00931336">
        <w:rPr>
          <w:sz w:val="28"/>
          <w:szCs w:val="28"/>
        </w:rPr>
        <w:t xml:space="preserve"> </w:t>
      </w:r>
      <w:r w:rsidR="00931336" w:rsidRPr="00931336">
        <w:rPr>
          <w:sz w:val="28"/>
          <w:szCs w:val="28"/>
        </w:rPr>
        <w:t xml:space="preserve">копия </w:t>
      </w:r>
      <w:hyperlink r:id="rId9" w:history="1">
        <w:r w:rsidR="00931336" w:rsidRPr="00736D71">
          <w:rPr>
            <w:rStyle w:val="a6"/>
            <w:sz w:val="28"/>
            <w:szCs w:val="28"/>
          </w:rPr>
          <w:t>ib-csk@mail.ru</w:t>
        </w:r>
      </w:hyperlink>
      <w:r w:rsidR="003B61C7" w:rsidRPr="003B61C7">
        <w:rPr>
          <w:sz w:val="28"/>
          <w:szCs w:val="28"/>
        </w:rPr>
        <w:t>.</w:t>
      </w:r>
      <w:r w:rsidR="00931336">
        <w:rPr>
          <w:sz w:val="28"/>
          <w:szCs w:val="28"/>
        </w:rPr>
        <w:t xml:space="preserve"> Контактный телефон: 8-906- 795-95-82 – Иванова Дарья (Главный секретарь), 8-903-131-99-03 – </w:t>
      </w:r>
      <w:proofErr w:type="spellStart"/>
      <w:r w:rsidR="00931336">
        <w:rPr>
          <w:sz w:val="28"/>
          <w:szCs w:val="28"/>
        </w:rPr>
        <w:t>Биленький</w:t>
      </w:r>
      <w:proofErr w:type="spellEnd"/>
      <w:r w:rsidR="00931336">
        <w:rPr>
          <w:sz w:val="28"/>
          <w:szCs w:val="28"/>
        </w:rPr>
        <w:t xml:space="preserve"> Иван Ярославович (</w:t>
      </w:r>
      <w:r w:rsidR="00BC7A18">
        <w:rPr>
          <w:sz w:val="28"/>
          <w:szCs w:val="28"/>
        </w:rPr>
        <w:t>АНО</w:t>
      </w:r>
      <w:r w:rsidR="00931336">
        <w:rPr>
          <w:sz w:val="28"/>
          <w:szCs w:val="28"/>
        </w:rPr>
        <w:t xml:space="preserve"> «ЦСК ФЭО»).</w:t>
      </w:r>
    </w:p>
    <w:p w:rsidR="003B61C7" w:rsidRPr="003B61C7" w:rsidRDefault="00800D83" w:rsidP="003B6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61C7" w:rsidRPr="003B61C7">
        <w:rPr>
          <w:sz w:val="28"/>
          <w:szCs w:val="28"/>
        </w:rPr>
        <w:t xml:space="preserve">.2. </w:t>
      </w:r>
      <w:r w:rsidR="002753E1">
        <w:rPr>
          <w:sz w:val="28"/>
          <w:szCs w:val="28"/>
        </w:rPr>
        <w:t>В</w:t>
      </w:r>
      <w:r w:rsidR="002753E1" w:rsidRPr="003B61C7">
        <w:rPr>
          <w:sz w:val="28"/>
          <w:szCs w:val="28"/>
        </w:rPr>
        <w:t xml:space="preserve"> комиссию по допуску к соревнованиям</w:t>
      </w:r>
      <w:r w:rsidR="003B61C7" w:rsidRPr="003B61C7">
        <w:rPr>
          <w:sz w:val="28"/>
          <w:szCs w:val="28"/>
        </w:rPr>
        <w:t>, пре</w:t>
      </w:r>
      <w:r w:rsidR="002753E1">
        <w:rPr>
          <w:sz w:val="28"/>
          <w:szCs w:val="28"/>
        </w:rPr>
        <w:t>доставляются</w:t>
      </w:r>
      <w:r w:rsidR="003B61C7" w:rsidRPr="003B61C7">
        <w:rPr>
          <w:sz w:val="28"/>
          <w:szCs w:val="28"/>
        </w:rPr>
        <w:t>:</w:t>
      </w:r>
    </w:p>
    <w:p w:rsidR="003B61C7" w:rsidRPr="003B61C7" w:rsidRDefault="003B61C7" w:rsidP="002753E1">
      <w:pPr>
        <w:spacing w:line="230" w:lineRule="auto"/>
        <w:ind w:firstLine="567"/>
        <w:jc w:val="both"/>
        <w:rPr>
          <w:sz w:val="28"/>
          <w:szCs w:val="28"/>
        </w:rPr>
      </w:pPr>
      <w:r w:rsidRPr="003B61C7">
        <w:rPr>
          <w:sz w:val="28"/>
          <w:szCs w:val="28"/>
        </w:rPr>
        <w:t xml:space="preserve">- оригинал заявки </w:t>
      </w:r>
      <w:r w:rsidR="007D22C3">
        <w:rPr>
          <w:sz w:val="28"/>
          <w:szCs w:val="28"/>
        </w:rPr>
        <w:t xml:space="preserve">(Приложение № </w:t>
      </w:r>
      <w:r w:rsidR="002753E1">
        <w:rPr>
          <w:sz w:val="28"/>
          <w:szCs w:val="28"/>
        </w:rPr>
        <w:t>2) заверенной</w:t>
      </w:r>
      <w:r w:rsidRPr="003B61C7">
        <w:rPr>
          <w:sz w:val="28"/>
          <w:szCs w:val="28"/>
        </w:rPr>
        <w:t xml:space="preserve"> </w:t>
      </w:r>
      <w:r w:rsidR="002753E1">
        <w:rPr>
          <w:sz w:val="28"/>
          <w:szCs w:val="28"/>
        </w:rPr>
        <w:t xml:space="preserve">руководителем или </w:t>
      </w:r>
      <w:r w:rsidRPr="003B61C7">
        <w:rPr>
          <w:sz w:val="28"/>
          <w:szCs w:val="28"/>
        </w:rPr>
        <w:t xml:space="preserve"> представителем</w:t>
      </w:r>
      <w:r w:rsidR="002753E1">
        <w:rPr>
          <w:sz w:val="28"/>
          <w:szCs w:val="28"/>
        </w:rPr>
        <w:t xml:space="preserve"> (тренером) команды,</w:t>
      </w:r>
      <w:r w:rsidRPr="003B61C7">
        <w:rPr>
          <w:sz w:val="28"/>
          <w:szCs w:val="28"/>
        </w:rPr>
        <w:t xml:space="preserve"> </w:t>
      </w:r>
      <w:r w:rsidR="00A152D4">
        <w:rPr>
          <w:sz w:val="28"/>
          <w:szCs w:val="28"/>
        </w:rPr>
        <w:t>печатью и подписью врача</w:t>
      </w:r>
      <w:r w:rsidRPr="003B61C7">
        <w:rPr>
          <w:sz w:val="28"/>
          <w:szCs w:val="28"/>
        </w:rPr>
        <w:t xml:space="preserve"> с расшифровкой Ф.И.О., печатью медицинского учреждения;</w:t>
      </w:r>
    </w:p>
    <w:p w:rsidR="003B61C7" w:rsidRPr="003B61C7" w:rsidRDefault="003B61C7" w:rsidP="003B61C7">
      <w:pPr>
        <w:ind w:firstLine="567"/>
        <w:jc w:val="both"/>
        <w:rPr>
          <w:sz w:val="28"/>
          <w:szCs w:val="28"/>
        </w:rPr>
      </w:pPr>
      <w:r w:rsidRPr="003B61C7">
        <w:rPr>
          <w:sz w:val="28"/>
          <w:szCs w:val="28"/>
        </w:rPr>
        <w:t>- договор о страховании</w:t>
      </w:r>
      <w:r w:rsidR="002753E1" w:rsidRPr="002753E1">
        <w:rPr>
          <w:sz w:val="28"/>
          <w:szCs w:val="28"/>
        </w:rPr>
        <w:t xml:space="preserve"> </w:t>
      </w:r>
      <w:r w:rsidR="002753E1" w:rsidRPr="003B61C7">
        <w:rPr>
          <w:sz w:val="28"/>
          <w:szCs w:val="28"/>
        </w:rPr>
        <w:t>жизни и здоровья от несчастных случаев</w:t>
      </w:r>
      <w:r w:rsidRPr="003B61C7">
        <w:rPr>
          <w:sz w:val="28"/>
          <w:szCs w:val="28"/>
        </w:rPr>
        <w:t>;</w:t>
      </w:r>
    </w:p>
    <w:p w:rsidR="003B61C7" w:rsidRPr="003B61C7" w:rsidRDefault="003B61C7" w:rsidP="003B61C7">
      <w:pPr>
        <w:ind w:firstLine="567"/>
        <w:jc w:val="both"/>
        <w:rPr>
          <w:sz w:val="28"/>
          <w:szCs w:val="28"/>
        </w:rPr>
      </w:pPr>
      <w:r w:rsidRPr="003B61C7">
        <w:rPr>
          <w:sz w:val="28"/>
          <w:szCs w:val="28"/>
        </w:rPr>
        <w:t>- свидетельство о рождении или паспорт;</w:t>
      </w:r>
    </w:p>
    <w:p w:rsidR="003B61C7" w:rsidRPr="003B61C7" w:rsidRDefault="003B61C7" w:rsidP="003B61C7">
      <w:pPr>
        <w:ind w:firstLine="567"/>
        <w:jc w:val="both"/>
        <w:rPr>
          <w:sz w:val="28"/>
          <w:szCs w:val="28"/>
        </w:rPr>
      </w:pPr>
      <w:r w:rsidRPr="003B61C7">
        <w:rPr>
          <w:sz w:val="28"/>
          <w:szCs w:val="28"/>
        </w:rPr>
        <w:t>- спортивный паспорт или сертификат, подтверждающий уровень спортсмена;</w:t>
      </w:r>
    </w:p>
    <w:p w:rsidR="003B61C7" w:rsidRPr="003B61C7" w:rsidRDefault="003B61C7" w:rsidP="003B61C7">
      <w:pPr>
        <w:ind w:firstLine="567"/>
        <w:jc w:val="both"/>
        <w:rPr>
          <w:sz w:val="28"/>
          <w:szCs w:val="28"/>
        </w:rPr>
      </w:pPr>
      <w:r w:rsidRPr="003B61C7">
        <w:rPr>
          <w:sz w:val="28"/>
          <w:szCs w:val="28"/>
        </w:rPr>
        <w:t>- справка из школы с фотографией и печатью перекрывающей часть фотографии.</w:t>
      </w:r>
    </w:p>
    <w:p w:rsidR="00A418AD" w:rsidRPr="007E5620" w:rsidRDefault="00A418AD" w:rsidP="003B61C7">
      <w:pPr>
        <w:jc w:val="both"/>
        <w:rPr>
          <w:sz w:val="16"/>
          <w:szCs w:val="16"/>
        </w:rPr>
      </w:pPr>
    </w:p>
    <w:p w:rsidR="004E6F48" w:rsidRPr="00530547" w:rsidRDefault="004E6F48" w:rsidP="00800D83">
      <w:pPr>
        <w:pStyle w:val="10"/>
        <w:keepNext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УСЛОВИЯ ПОДВЕДЕНИЯ ИТОГОВ.</w:t>
      </w:r>
    </w:p>
    <w:p w:rsidR="004E6F48" w:rsidRPr="007E5620" w:rsidRDefault="004E6F48" w:rsidP="004E6F48">
      <w:pPr>
        <w:rPr>
          <w:sz w:val="16"/>
          <w:szCs w:val="16"/>
        </w:rPr>
      </w:pPr>
    </w:p>
    <w:p w:rsidR="00184EFD" w:rsidRPr="005E4B61" w:rsidRDefault="002753E1" w:rsidP="00800D83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>В лич</w:t>
      </w:r>
      <w:r w:rsidR="00800D83">
        <w:rPr>
          <w:rFonts w:eastAsia="Calibri"/>
          <w:color w:val="000000"/>
          <w:sz w:val="28"/>
          <w:szCs w:val="28"/>
          <w:u w:color="000000"/>
          <w:bdr w:val="nil"/>
        </w:rPr>
        <w:t xml:space="preserve">ном первенстве среди </w:t>
      </w:r>
      <w:r w:rsidR="00B7200C">
        <w:rPr>
          <w:rFonts w:eastAsia="Calibri"/>
          <w:color w:val="000000"/>
          <w:sz w:val="28"/>
          <w:szCs w:val="28"/>
          <w:u w:color="000000"/>
          <w:bdr w:val="nil"/>
        </w:rPr>
        <w:t>участников,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 попавших в полуфинал</w:t>
      </w:r>
      <w:r w:rsidR="00B7200C">
        <w:rPr>
          <w:rFonts w:eastAsia="Calibri"/>
          <w:color w:val="000000"/>
          <w:sz w:val="28"/>
          <w:szCs w:val="28"/>
          <w:u w:color="000000"/>
          <w:bdr w:val="nil"/>
        </w:rPr>
        <w:t>,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r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проводятся поединки за выход в финал, где определяются </w:t>
      </w:r>
      <w:r w:rsidRPr="005E4B61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</w:t>
      </w:r>
      <w:r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 и </w:t>
      </w:r>
      <w:r w:rsidRPr="005E4B61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II</w:t>
      </w:r>
      <w:r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 места, поединки за </w:t>
      </w:r>
      <w:r w:rsidRPr="005E4B61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III</w:t>
      </w:r>
      <w:r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 место не проводятся</w:t>
      </w:r>
      <w:r w:rsidR="005E4B61" w:rsidRPr="005E4B61">
        <w:rPr>
          <w:rStyle w:val="Aa"/>
          <w:sz w:val="28"/>
          <w:szCs w:val="28"/>
        </w:rPr>
        <w:t xml:space="preserve">, спортсмены занимают два </w:t>
      </w:r>
      <w:r w:rsidR="00184EFD" w:rsidRPr="005E4B61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III</w:t>
      </w:r>
      <w:r w:rsidR="00162C72"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 места</w:t>
      </w:r>
      <w:r w:rsidR="005E4B61"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r w:rsidR="00275737">
        <w:rPr>
          <w:rFonts w:eastAsia="Calibri"/>
          <w:color w:val="000000"/>
          <w:sz w:val="28"/>
          <w:szCs w:val="28"/>
          <w:u w:color="000000"/>
          <w:bdr w:val="nil"/>
        </w:rPr>
        <w:t>(П</w:t>
      </w:r>
      <w:r w:rsidR="00184EFD" w:rsidRPr="005E4B61">
        <w:rPr>
          <w:rFonts w:eastAsia="Calibri"/>
          <w:color w:val="000000"/>
          <w:sz w:val="28"/>
          <w:szCs w:val="28"/>
          <w:u w:color="000000"/>
          <w:bdr w:val="nil"/>
        </w:rPr>
        <w:t>равила</w:t>
      </w:r>
      <w:r w:rsidR="00275737">
        <w:rPr>
          <w:rFonts w:eastAsia="Calibri"/>
          <w:color w:val="000000"/>
          <w:sz w:val="28"/>
          <w:szCs w:val="28"/>
          <w:u w:color="000000"/>
          <w:bdr w:val="nil"/>
        </w:rPr>
        <w:t xml:space="preserve"> утвержденные</w:t>
      </w:r>
      <w:r w:rsidR="00184EFD"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 Всемирной Ф</w:t>
      </w:r>
      <w:r w:rsidR="005E4B61" w:rsidRPr="005E4B61">
        <w:rPr>
          <w:rFonts w:eastAsia="Calibri"/>
          <w:color w:val="000000"/>
          <w:sz w:val="28"/>
          <w:szCs w:val="28"/>
          <w:u w:color="000000"/>
          <w:bdr w:val="nil"/>
        </w:rPr>
        <w:t>е</w:t>
      </w:r>
      <w:r w:rsidR="00275737">
        <w:rPr>
          <w:rFonts w:eastAsia="Calibri"/>
          <w:color w:val="000000"/>
          <w:sz w:val="28"/>
          <w:szCs w:val="28"/>
          <w:u w:color="000000"/>
          <w:bdr w:val="nil"/>
        </w:rPr>
        <w:t>дерацией тхэквондо, действующие</w:t>
      </w:r>
      <w:r w:rsidR="005E4B61" w:rsidRP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 с 14.04.2005 года</w:t>
      </w:r>
      <w:r w:rsidR="00275737">
        <w:rPr>
          <w:rFonts w:eastAsia="Calibri"/>
          <w:color w:val="000000"/>
          <w:sz w:val="28"/>
          <w:szCs w:val="28"/>
          <w:u w:color="000000"/>
          <w:bdr w:val="nil"/>
        </w:rPr>
        <w:t>)</w:t>
      </w:r>
      <w:r w:rsidR="005E4B61" w:rsidRPr="005E4B61">
        <w:rPr>
          <w:rFonts w:eastAsia="Calibri"/>
          <w:color w:val="000000"/>
          <w:sz w:val="28"/>
          <w:szCs w:val="28"/>
          <w:u w:color="000000"/>
          <w:bdr w:val="nil"/>
        </w:rPr>
        <w:t>.</w:t>
      </w:r>
    </w:p>
    <w:p w:rsidR="004E6F48" w:rsidRPr="00530547" w:rsidRDefault="004E6F48" w:rsidP="00753C06">
      <w:pPr>
        <w:pStyle w:val="af"/>
        <w:tabs>
          <w:tab w:val="left" w:pos="664"/>
        </w:tabs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ab/>
      </w:r>
      <w:r w:rsidR="00EF0027" w:rsidRPr="00530547">
        <w:rPr>
          <w:rStyle w:val="Aa"/>
          <w:sz w:val="28"/>
          <w:szCs w:val="28"/>
        </w:rPr>
        <w:t xml:space="preserve"> </w:t>
      </w:r>
      <w:r w:rsidR="005E4B61">
        <w:rPr>
          <w:rStyle w:val="Aa"/>
          <w:sz w:val="28"/>
          <w:szCs w:val="28"/>
        </w:rPr>
        <w:t>6</w:t>
      </w:r>
      <w:r w:rsidRPr="00530547">
        <w:rPr>
          <w:rStyle w:val="Aa"/>
          <w:sz w:val="28"/>
          <w:szCs w:val="28"/>
        </w:rPr>
        <w:t>.2. По итогам соревнований опр</w:t>
      </w:r>
      <w:r w:rsidR="00F24FC4" w:rsidRPr="00530547">
        <w:rPr>
          <w:rStyle w:val="Aa"/>
          <w:sz w:val="28"/>
          <w:szCs w:val="28"/>
        </w:rPr>
        <w:t xml:space="preserve">еделяется  </w:t>
      </w:r>
      <w:r w:rsidR="00F24FC4" w:rsidRPr="00530547">
        <w:rPr>
          <w:rStyle w:val="Aa"/>
          <w:sz w:val="28"/>
          <w:szCs w:val="28"/>
        </w:rPr>
        <w:tab/>
        <w:t>командный зачет по т</w:t>
      </w:r>
      <w:r w:rsidRPr="00530547">
        <w:rPr>
          <w:rStyle w:val="Aa"/>
          <w:sz w:val="28"/>
          <w:szCs w:val="28"/>
        </w:rPr>
        <w:t>хэквондо ВТФ по наибольшей сумме очков набранных спортсменами:</w:t>
      </w:r>
    </w:p>
    <w:p w:rsidR="004E6F48" w:rsidRPr="00530547" w:rsidRDefault="004E6F48" w:rsidP="00753C06">
      <w:pPr>
        <w:pStyle w:val="af"/>
        <w:widowControl w:val="0"/>
        <w:tabs>
          <w:tab w:val="clear" w:pos="4677"/>
          <w:tab w:val="clear" w:pos="9355"/>
        </w:tabs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- одно (1) очко каждому участнику, кто в</w:t>
      </w:r>
      <w:r w:rsidR="003A17B7">
        <w:rPr>
          <w:rStyle w:val="Aa"/>
          <w:sz w:val="28"/>
          <w:szCs w:val="28"/>
        </w:rPr>
        <w:t>ступил в з</w:t>
      </w:r>
      <w:r w:rsidRPr="00530547">
        <w:rPr>
          <w:rStyle w:val="Aa"/>
          <w:sz w:val="28"/>
          <w:szCs w:val="28"/>
        </w:rPr>
        <w:t>ону поединка после прохождения официального взвешивания;</w:t>
      </w:r>
    </w:p>
    <w:p w:rsidR="004E6F48" w:rsidRPr="00530547" w:rsidRDefault="004E6F48" w:rsidP="00753C06">
      <w:pPr>
        <w:pStyle w:val="af"/>
        <w:widowControl w:val="0"/>
        <w:tabs>
          <w:tab w:val="clear" w:pos="4677"/>
          <w:tab w:val="clear" w:pos="9355"/>
        </w:tabs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- одно (1) очко за каждую победу;</w:t>
      </w:r>
    </w:p>
    <w:p w:rsidR="004E6F48" w:rsidRPr="00530547" w:rsidRDefault="004E6F48" w:rsidP="00753C06">
      <w:pPr>
        <w:pStyle w:val="af"/>
        <w:widowControl w:val="0"/>
        <w:tabs>
          <w:tab w:val="clear" w:pos="4677"/>
          <w:tab w:val="clear" w:pos="9355"/>
        </w:tabs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 xml:space="preserve">- семь </w:t>
      </w:r>
      <w:r w:rsidR="003A17B7">
        <w:rPr>
          <w:rStyle w:val="Aa"/>
          <w:sz w:val="28"/>
          <w:szCs w:val="28"/>
        </w:rPr>
        <w:t xml:space="preserve">(7) очков за одно </w:t>
      </w:r>
      <w:r w:rsidR="003A17B7">
        <w:rPr>
          <w:rStyle w:val="Aa"/>
          <w:sz w:val="28"/>
          <w:szCs w:val="28"/>
          <w:lang w:val="en-US"/>
        </w:rPr>
        <w:t>I</w:t>
      </w:r>
      <w:r w:rsidR="003A17B7">
        <w:rPr>
          <w:rStyle w:val="Aa"/>
          <w:sz w:val="28"/>
          <w:szCs w:val="28"/>
        </w:rPr>
        <w:t xml:space="preserve"> место</w:t>
      </w:r>
      <w:r w:rsidRPr="00530547">
        <w:rPr>
          <w:rStyle w:val="Aa"/>
          <w:sz w:val="28"/>
          <w:szCs w:val="28"/>
        </w:rPr>
        <w:t>;</w:t>
      </w:r>
    </w:p>
    <w:p w:rsidR="004E6F48" w:rsidRPr="00530547" w:rsidRDefault="003A17B7" w:rsidP="00753C06">
      <w:pPr>
        <w:pStyle w:val="af"/>
        <w:widowControl w:val="0"/>
        <w:tabs>
          <w:tab w:val="clear" w:pos="4677"/>
          <w:tab w:val="clear" w:pos="9355"/>
        </w:tabs>
        <w:ind w:firstLine="567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- три (3) очка за одно </w:t>
      </w:r>
      <w:r>
        <w:rPr>
          <w:rStyle w:val="Aa"/>
          <w:sz w:val="28"/>
          <w:szCs w:val="28"/>
          <w:lang w:val="en-US"/>
        </w:rPr>
        <w:t>II</w:t>
      </w:r>
      <w:r>
        <w:rPr>
          <w:rStyle w:val="Aa"/>
          <w:sz w:val="28"/>
          <w:szCs w:val="28"/>
        </w:rPr>
        <w:t xml:space="preserve"> место</w:t>
      </w:r>
      <w:r w:rsidR="004E6F48" w:rsidRPr="00530547">
        <w:rPr>
          <w:rStyle w:val="Aa"/>
          <w:sz w:val="28"/>
          <w:szCs w:val="28"/>
        </w:rPr>
        <w:t>;</w:t>
      </w:r>
    </w:p>
    <w:p w:rsidR="004E6F48" w:rsidRPr="00530547" w:rsidRDefault="003A17B7" w:rsidP="00753C06">
      <w:pPr>
        <w:pStyle w:val="af"/>
        <w:widowControl w:val="0"/>
        <w:tabs>
          <w:tab w:val="clear" w:pos="4677"/>
          <w:tab w:val="clear" w:pos="9355"/>
        </w:tabs>
        <w:ind w:firstLine="567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- одно (1) очко за одно </w:t>
      </w:r>
      <w:r>
        <w:rPr>
          <w:rStyle w:val="Aa"/>
          <w:sz w:val="28"/>
          <w:szCs w:val="28"/>
          <w:lang w:val="en-US"/>
        </w:rPr>
        <w:t>III</w:t>
      </w:r>
      <w:r>
        <w:rPr>
          <w:rStyle w:val="Aa"/>
          <w:sz w:val="28"/>
          <w:szCs w:val="28"/>
        </w:rPr>
        <w:t xml:space="preserve"> место</w:t>
      </w:r>
      <w:r w:rsidR="004E6F48" w:rsidRPr="00530547">
        <w:rPr>
          <w:rStyle w:val="Aa"/>
          <w:sz w:val="28"/>
          <w:szCs w:val="28"/>
        </w:rPr>
        <w:t>.</w:t>
      </w:r>
    </w:p>
    <w:p w:rsidR="004E6F48" w:rsidRPr="00530547" w:rsidRDefault="004E6F48" w:rsidP="00753C06">
      <w:pPr>
        <w:pStyle w:val="af"/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ab/>
        <w:t>В случае если две (2) и более команд имеют одинаковое количество очков, результат определяется  по следующим критериям в порядке убывания значимости:</w:t>
      </w:r>
    </w:p>
    <w:p w:rsidR="004E6F48" w:rsidRPr="00530547" w:rsidRDefault="003A17B7" w:rsidP="00753C06">
      <w:pPr>
        <w:pStyle w:val="af"/>
        <w:ind w:firstLine="567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1) количество </w:t>
      </w:r>
      <w:r>
        <w:rPr>
          <w:rStyle w:val="Aa"/>
          <w:sz w:val="28"/>
          <w:szCs w:val="28"/>
          <w:lang w:val="en-US"/>
        </w:rPr>
        <w:t>I</w:t>
      </w:r>
      <w:r w:rsidR="004E6F48" w:rsidRPr="00530547">
        <w:rPr>
          <w:rStyle w:val="Aa"/>
          <w:sz w:val="28"/>
          <w:szCs w:val="28"/>
        </w:rPr>
        <w:t>,</w:t>
      </w:r>
      <w:r w:rsidRPr="003A17B7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  <w:lang w:val="en-US"/>
        </w:rPr>
        <w:t>II</w:t>
      </w:r>
      <w:r w:rsidRPr="003A17B7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и</w:t>
      </w:r>
      <w:r w:rsidRPr="003A17B7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  <w:lang w:val="en-US"/>
        </w:rPr>
        <w:t>III</w:t>
      </w:r>
      <w:r w:rsidRPr="003A17B7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мест</w:t>
      </w:r>
      <w:r w:rsidR="004E6F48" w:rsidRPr="00530547">
        <w:rPr>
          <w:rStyle w:val="Aa"/>
          <w:sz w:val="28"/>
          <w:szCs w:val="28"/>
        </w:rPr>
        <w:t xml:space="preserve">; </w:t>
      </w:r>
    </w:p>
    <w:p w:rsidR="004E6F48" w:rsidRPr="00530547" w:rsidRDefault="004E6F48" w:rsidP="00753C06">
      <w:pPr>
        <w:pStyle w:val="af"/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2) количество участников;</w:t>
      </w:r>
    </w:p>
    <w:p w:rsidR="004E6F48" w:rsidRPr="00530547" w:rsidRDefault="004E6F48" w:rsidP="00753C06">
      <w:pPr>
        <w:pStyle w:val="af"/>
        <w:ind w:firstLine="567"/>
        <w:jc w:val="both"/>
        <w:rPr>
          <w:rStyle w:val="Aa"/>
          <w:sz w:val="28"/>
          <w:szCs w:val="28"/>
        </w:rPr>
      </w:pPr>
      <w:r w:rsidRPr="00530547">
        <w:rPr>
          <w:rStyle w:val="Aa"/>
          <w:sz w:val="28"/>
          <w:szCs w:val="28"/>
        </w:rPr>
        <w:t>3) большее количество очков в более тяжелой весовой категории.</w:t>
      </w:r>
    </w:p>
    <w:p w:rsidR="005E4B61" w:rsidRDefault="006B22C6" w:rsidP="005E4B61">
      <w:pPr>
        <w:widowControl w:val="0"/>
        <w:ind w:firstLine="567"/>
        <w:jc w:val="both"/>
        <w:rPr>
          <w:sz w:val="28"/>
          <w:szCs w:val="28"/>
        </w:rPr>
      </w:pPr>
      <w:r w:rsidRPr="00530547">
        <w:rPr>
          <w:sz w:val="28"/>
          <w:szCs w:val="28"/>
        </w:rPr>
        <w:t>Результат</w:t>
      </w:r>
      <w:r w:rsidR="00205510">
        <w:rPr>
          <w:sz w:val="28"/>
          <w:szCs w:val="28"/>
        </w:rPr>
        <w:t xml:space="preserve">ы соревнований по программе </w:t>
      </w:r>
      <w:r w:rsidR="00205510" w:rsidRPr="00FA3186">
        <w:rPr>
          <w:color w:val="000000" w:themeColor="text1"/>
          <w:sz w:val="28"/>
          <w:szCs w:val="28"/>
        </w:rPr>
        <w:t>ТК-4</w:t>
      </w:r>
      <w:r w:rsidRPr="00530547">
        <w:rPr>
          <w:sz w:val="28"/>
          <w:szCs w:val="28"/>
        </w:rPr>
        <w:t xml:space="preserve"> в командном зачете не </w:t>
      </w:r>
      <w:r w:rsidRPr="00530547">
        <w:rPr>
          <w:sz w:val="28"/>
          <w:szCs w:val="28"/>
        </w:rPr>
        <w:lastRenderedPageBreak/>
        <w:t>учитываются.</w:t>
      </w:r>
    </w:p>
    <w:p w:rsidR="000C385B" w:rsidRDefault="000C385B" w:rsidP="005E4B61">
      <w:pPr>
        <w:widowControl w:val="0"/>
        <w:ind w:firstLine="567"/>
        <w:jc w:val="both"/>
        <w:rPr>
          <w:sz w:val="28"/>
          <w:szCs w:val="28"/>
        </w:rPr>
      </w:pPr>
    </w:p>
    <w:p w:rsidR="005E4B61" w:rsidRPr="005E4B61" w:rsidRDefault="00DF3E00" w:rsidP="005E4B61">
      <w:pPr>
        <w:widowControl w:val="0"/>
        <w:numPr>
          <w:ilvl w:val="1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соревнований </w:t>
      </w:r>
      <w:r w:rsidR="005E4B61">
        <w:rPr>
          <w:sz w:val="28"/>
          <w:szCs w:val="28"/>
        </w:rPr>
        <w:t xml:space="preserve">АНО «ЦСК ФЭО» </w:t>
      </w:r>
      <w:r w:rsidR="005E4B61" w:rsidRPr="005E4B61">
        <w:rPr>
          <w:sz w:val="28"/>
          <w:szCs w:val="28"/>
        </w:rPr>
        <w:t>в течени</w:t>
      </w:r>
      <w:proofErr w:type="gramStart"/>
      <w:r w:rsidR="005E4B61" w:rsidRPr="005E4B61">
        <w:rPr>
          <w:sz w:val="28"/>
          <w:szCs w:val="28"/>
        </w:rPr>
        <w:t>и</w:t>
      </w:r>
      <w:proofErr w:type="gramEnd"/>
      <w:r w:rsidR="005E4B61" w:rsidRPr="005E4B61">
        <w:rPr>
          <w:sz w:val="28"/>
          <w:szCs w:val="28"/>
        </w:rPr>
        <w:t xml:space="preserve"> 10 рабочих </w:t>
      </w:r>
    </w:p>
    <w:p w:rsidR="005E4B61" w:rsidRDefault="005E4B61" w:rsidP="005E4B6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дней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</w:t>
      </w:r>
      <w:r w:rsidR="00DF3E00">
        <w:rPr>
          <w:sz w:val="28"/>
          <w:szCs w:val="28"/>
        </w:rPr>
        <w:t>в Москомспорт</w:t>
      </w:r>
      <w:r>
        <w:rPr>
          <w:sz w:val="28"/>
          <w:szCs w:val="28"/>
        </w:rPr>
        <w:t>.</w:t>
      </w:r>
    </w:p>
    <w:p w:rsidR="006825D9" w:rsidRPr="007E5620" w:rsidRDefault="00DF3E00" w:rsidP="005E4B61">
      <w:pPr>
        <w:widowControl w:val="0"/>
        <w:jc w:val="both"/>
        <w:rPr>
          <w:rStyle w:val="Aa"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E6F48" w:rsidRPr="00530547" w:rsidRDefault="004E6F48" w:rsidP="005E4B61">
      <w:pPr>
        <w:pStyle w:val="af1"/>
        <w:numPr>
          <w:ilvl w:val="0"/>
          <w:numId w:val="36"/>
        </w:numPr>
        <w:spacing w:before="0" w:after="0"/>
        <w:jc w:val="center"/>
        <w:rPr>
          <w:rStyle w:val="Aa"/>
          <w:b/>
          <w:sz w:val="28"/>
          <w:szCs w:val="28"/>
        </w:rPr>
      </w:pPr>
      <w:r w:rsidRPr="00530547">
        <w:rPr>
          <w:rStyle w:val="Aa"/>
          <w:b/>
          <w:sz w:val="28"/>
          <w:szCs w:val="28"/>
        </w:rPr>
        <w:t>НАГРАЖДЕНИЕ.</w:t>
      </w:r>
    </w:p>
    <w:p w:rsidR="004E6F48" w:rsidRPr="007E5620" w:rsidRDefault="004E6F48" w:rsidP="004E6F48">
      <w:pPr>
        <w:widowControl w:val="0"/>
        <w:jc w:val="both"/>
        <w:rPr>
          <w:sz w:val="16"/>
          <w:szCs w:val="16"/>
        </w:rPr>
      </w:pPr>
    </w:p>
    <w:p w:rsidR="00A65AF6" w:rsidRPr="008A59C3" w:rsidRDefault="00A65AF6" w:rsidP="005E4B61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69"/>
        <w:jc w:val="both"/>
        <w:rPr>
          <w:color w:val="000000"/>
          <w:sz w:val="28"/>
          <w:szCs w:val="28"/>
          <w:u w:color="000000"/>
          <w:bdr w:val="nil"/>
        </w:rPr>
      </w:pP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Участники,  занявшие 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, 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II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 и 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III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 места в личном первенстве в каждой </w:t>
      </w:r>
      <w:r w:rsidRPr="008A59C3">
        <w:rPr>
          <w:rFonts w:eastAsia="Calibri"/>
          <w:color w:val="000000"/>
          <w:sz w:val="28"/>
          <w:szCs w:val="28"/>
          <w:u w:color="000000"/>
          <w:bdr w:val="nil"/>
        </w:rPr>
        <w:t xml:space="preserve">возрастной группе и весовой категории награждаются памятными призами, медалями и грамотами. </w:t>
      </w:r>
    </w:p>
    <w:p w:rsidR="00A65AF6" w:rsidRPr="008A59C3" w:rsidRDefault="00A65AF6" w:rsidP="005E4B61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69"/>
        <w:jc w:val="both"/>
        <w:rPr>
          <w:color w:val="000000"/>
          <w:sz w:val="28"/>
          <w:szCs w:val="28"/>
          <w:u w:color="000000"/>
          <w:bdr w:val="nil"/>
        </w:rPr>
      </w:pP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Команды, занявшие 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, 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II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 и 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  <w:lang w:val="en-US"/>
        </w:rPr>
        <w:t>III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 xml:space="preserve"> места </w:t>
      </w:r>
      <w:r w:rsidR="005E4B61">
        <w:rPr>
          <w:rFonts w:eastAsia="Calibri"/>
          <w:color w:val="000000"/>
          <w:sz w:val="28"/>
          <w:szCs w:val="28"/>
          <w:u w:color="000000"/>
          <w:bdr w:val="nil"/>
        </w:rPr>
        <w:t xml:space="preserve">в командном зачете </w:t>
      </w:r>
      <w:r w:rsidRPr="00530547">
        <w:rPr>
          <w:rFonts w:eastAsia="Calibri"/>
          <w:color w:val="000000"/>
          <w:sz w:val="28"/>
          <w:szCs w:val="28"/>
          <w:u w:color="000000"/>
          <w:bdr w:val="nil"/>
        </w:rPr>
        <w:t>награждаются</w:t>
      </w:r>
      <w:r w:rsidR="008A59C3">
        <w:rPr>
          <w:color w:val="000000"/>
          <w:sz w:val="28"/>
          <w:szCs w:val="28"/>
          <w:u w:color="000000"/>
          <w:bdr w:val="nil"/>
        </w:rPr>
        <w:t xml:space="preserve"> </w:t>
      </w:r>
      <w:r w:rsidRPr="008A59C3">
        <w:rPr>
          <w:sz w:val="28"/>
          <w:szCs w:val="28"/>
        </w:rPr>
        <w:t xml:space="preserve">командными призами и грамотами. Команды - победители </w:t>
      </w:r>
      <w:r w:rsidR="00864F9B">
        <w:rPr>
          <w:sz w:val="28"/>
          <w:szCs w:val="28"/>
        </w:rPr>
        <w:t>и призеры</w:t>
      </w:r>
      <w:r w:rsidR="00205510">
        <w:rPr>
          <w:sz w:val="28"/>
          <w:szCs w:val="28"/>
        </w:rPr>
        <w:t xml:space="preserve"> соревнований </w:t>
      </w:r>
      <w:r w:rsidR="00205510" w:rsidRPr="002A22ED">
        <w:rPr>
          <w:color w:val="000000" w:themeColor="text1"/>
          <w:sz w:val="28"/>
          <w:szCs w:val="28"/>
        </w:rPr>
        <w:t>ТК-4</w:t>
      </w:r>
      <w:r w:rsidRPr="008A59C3">
        <w:rPr>
          <w:sz w:val="28"/>
          <w:szCs w:val="28"/>
        </w:rPr>
        <w:t xml:space="preserve"> награждаются командными призами.  </w:t>
      </w:r>
    </w:p>
    <w:p w:rsidR="00FD32E7" w:rsidRPr="007E5620" w:rsidRDefault="004E6F48" w:rsidP="00430916">
      <w:pPr>
        <w:pStyle w:val="ab"/>
        <w:widowControl w:val="0"/>
        <w:ind w:left="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530547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6F48" w:rsidRPr="00530547" w:rsidRDefault="004E6F48" w:rsidP="005E4B61">
      <w:pPr>
        <w:pStyle w:val="ab"/>
        <w:numPr>
          <w:ilvl w:val="0"/>
          <w:numId w:val="36"/>
        </w:numPr>
        <w:jc w:val="center"/>
        <w:rPr>
          <w:rStyle w:val="Aa"/>
          <w:rFonts w:ascii="Times New Roman" w:eastAsia="Times New Roman" w:hAnsi="Times New Roman"/>
          <w:b/>
          <w:sz w:val="28"/>
          <w:szCs w:val="28"/>
        </w:rPr>
      </w:pPr>
      <w:r w:rsidRPr="00530547">
        <w:rPr>
          <w:rStyle w:val="Aa"/>
          <w:rFonts w:ascii="Times New Roman" w:hAnsi="Times New Roman"/>
          <w:b/>
          <w:sz w:val="28"/>
          <w:szCs w:val="28"/>
        </w:rPr>
        <w:t>УСЛОВИЯ ФИНАНСИРОВАНИЯ</w:t>
      </w:r>
      <w:r w:rsidRPr="00530547">
        <w:rPr>
          <w:rStyle w:val="Aa"/>
          <w:rFonts w:ascii="Times New Roman" w:hAnsi="Times New Roman"/>
          <w:b/>
          <w:sz w:val="28"/>
          <w:szCs w:val="28"/>
          <w:lang w:val="ru-RU"/>
        </w:rPr>
        <w:t>.</w:t>
      </w:r>
    </w:p>
    <w:p w:rsidR="004E6F48" w:rsidRPr="007E5620" w:rsidRDefault="004E6F48" w:rsidP="004E6F48">
      <w:pPr>
        <w:pStyle w:val="ab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5543E" w:rsidRPr="003A17B7" w:rsidRDefault="003A17B7" w:rsidP="00753C0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543E" w:rsidRPr="00530547">
        <w:rPr>
          <w:sz w:val="28"/>
          <w:szCs w:val="28"/>
        </w:rPr>
        <w:t xml:space="preserve">.1. </w:t>
      </w:r>
      <w:r w:rsidR="00F2101C">
        <w:rPr>
          <w:sz w:val="28"/>
          <w:szCs w:val="28"/>
        </w:rPr>
        <w:t xml:space="preserve">Департамент спорта  </w:t>
      </w:r>
      <w:r w:rsidR="00D75B2F" w:rsidRPr="00530547">
        <w:rPr>
          <w:sz w:val="28"/>
          <w:szCs w:val="28"/>
        </w:rPr>
        <w:t>города Москвы</w:t>
      </w:r>
      <w:r w:rsidR="0035543E" w:rsidRPr="00530547">
        <w:rPr>
          <w:sz w:val="28"/>
          <w:szCs w:val="28"/>
        </w:rPr>
        <w:t xml:space="preserve"> и </w:t>
      </w:r>
      <w:r w:rsidR="000F4AD0" w:rsidRPr="00530547">
        <w:rPr>
          <w:rStyle w:val="Aa"/>
          <w:sz w:val="28"/>
          <w:szCs w:val="28"/>
        </w:rPr>
        <w:t>АНО «</w:t>
      </w:r>
      <w:r w:rsidR="000F4AD0" w:rsidRPr="00530547">
        <w:rPr>
          <w:spacing w:val="-10"/>
          <w:sz w:val="28"/>
          <w:szCs w:val="28"/>
        </w:rPr>
        <w:t xml:space="preserve">Центральный </w:t>
      </w:r>
      <w:r w:rsidR="00AD6E09" w:rsidRPr="00530547">
        <w:rPr>
          <w:spacing w:val="-10"/>
          <w:sz w:val="28"/>
          <w:szCs w:val="28"/>
        </w:rPr>
        <w:t>спортивный клуб финансово-экономических</w:t>
      </w:r>
      <w:r w:rsidR="00EB2E6D" w:rsidRPr="00530547">
        <w:rPr>
          <w:spacing w:val="-10"/>
          <w:sz w:val="28"/>
          <w:szCs w:val="28"/>
        </w:rPr>
        <w:t xml:space="preserve"> органов</w:t>
      </w:r>
      <w:r w:rsidR="000F4AD0" w:rsidRPr="00530547">
        <w:rPr>
          <w:spacing w:val="-10"/>
          <w:sz w:val="28"/>
          <w:szCs w:val="28"/>
        </w:rPr>
        <w:t>»</w:t>
      </w:r>
      <w:r w:rsidR="0035543E" w:rsidRPr="00530547">
        <w:rPr>
          <w:sz w:val="28"/>
          <w:szCs w:val="28"/>
        </w:rPr>
        <w:t xml:space="preserve"> обеспечивают долевое участие в финанси</w:t>
      </w:r>
      <w:r w:rsidR="005B1D4A" w:rsidRPr="00530547">
        <w:rPr>
          <w:sz w:val="28"/>
          <w:szCs w:val="28"/>
        </w:rPr>
        <w:t xml:space="preserve">ровании </w:t>
      </w:r>
      <w:r w:rsidR="00430916" w:rsidRPr="00530547">
        <w:rPr>
          <w:sz w:val="28"/>
          <w:szCs w:val="28"/>
        </w:rPr>
        <w:t>соревнований</w:t>
      </w:r>
      <w:r w:rsidR="00386953">
        <w:rPr>
          <w:sz w:val="28"/>
          <w:szCs w:val="28"/>
        </w:rPr>
        <w:t xml:space="preserve"> в соответствии с </w:t>
      </w:r>
      <w:r w:rsidR="00A8040D">
        <w:rPr>
          <w:sz w:val="28"/>
          <w:szCs w:val="28"/>
        </w:rPr>
        <w:t xml:space="preserve">нормами </w:t>
      </w:r>
      <w:r w:rsidR="00A8040D" w:rsidRPr="003A17B7">
        <w:rPr>
          <w:sz w:val="28"/>
          <w:szCs w:val="28"/>
        </w:rPr>
        <w:t>по расходованию средств на</w:t>
      </w:r>
      <w:r w:rsidR="00A8040D">
        <w:rPr>
          <w:sz w:val="27"/>
          <w:szCs w:val="27"/>
        </w:rPr>
        <w:t xml:space="preserve"> </w:t>
      </w:r>
      <w:r w:rsidR="00A8040D" w:rsidRPr="003A17B7">
        <w:rPr>
          <w:sz w:val="28"/>
          <w:szCs w:val="28"/>
        </w:rPr>
        <w:t xml:space="preserve">проведение официальных спортивных мероприятий, включенных в Единый календарный план физкультурных и спортивных мероприятий </w:t>
      </w:r>
      <w:r w:rsidR="005C0F99">
        <w:rPr>
          <w:sz w:val="28"/>
          <w:szCs w:val="28"/>
        </w:rPr>
        <w:t>города Москвы</w:t>
      </w:r>
      <w:r>
        <w:rPr>
          <w:sz w:val="28"/>
          <w:szCs w:val="28"/>
        </w:rPr>
        <w:t>.</w:t>
      </w:r>
    </w:p>
    <w:p w:rsidR="004E6F48" w:rsidRPr="00530547" w:rsidRDefault="003A17B7" w:rsidP="00753C06">
      <w:pPr>
        <w:pStyle w:val="ConsPlusTitle"/>
        <w:widowControl/>
        <w:spacing w:line="36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b w:val="0"/>
          <w:sz w:val="28"/>
          <w:szCs w:val="28"/>
        </w:rPr>
        <w:t>8.2</w:t>
      </w:r>
      <w:r w:rsidR="004E6F48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. </w:t>
      </w:r>
      <w:r w:rsidR="00A301E1" w:rsidRPr="00530547">
        <w:rPr>
          <w:rStyle w:val="Aa"/>
          <w:rFonts w:ascii="Times New Roman" w:hAnsi="Times New Roman"/>
          <w:b w:val="0"/>
          <w:sz w:val="28"/>
          <w:szCs w:val="28"/>
        </w:rPr>
        <w:t>Дополнительные расходы по организации</w:t>
      </w:r>
      <w:r w:rsidR="00EE5E75">
        <w:rPr>
          <w:rStyle w:val="Aa"/>
          <w:rFonts w:ascii="Times New Roman" w:hAnsi="Times New Roman"/>
          <w:b w:val="0"/>
          <w:sz w:val="28"/>
          <w:szCs w:val="28"/>
        </w:rPr>
        <w:t xml:space="preserve"> и проведению</w:t>
      </w:r>
      <w:r w:rsidR="00430916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 соревнований</w:t>
      </w:r>
      <w:r w:rsidR="00A8040D">
        <w:rPr>
          <w:rStyle w:val="Aa"/>
          <w:rFonts w:ascii="Times New Roman" w:hAnsi="Times New Roman"/>
          <w:b w:val="0"/>
          <w:sz w:val="28"/>
          <w:szCs w:val="28"/>
        </w:rPr>
        <w:t>, размещение участников по решению Оргкомитета,</w:t>
      </w:r>
      <w:r w:rsidR="004E6F48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A301E1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могут </w:t>
      </w:r>
      <w:r w:rsidR="004E6F48" w:rsidRPr="00530547">
        <w:rPr>
          <w:rStyle w:val="Aa"/>
          <w:rFonts w:ascii="Times New Roman" w:hAnsi="Times New Roman"/>
          <w:b w:val="0"/>
          <w:sz w:val="28"/>
          <w:szCs w:val="28"/>
        </w:rPr>
        <w:t>осуще</w:t>
      </w:r>
      <w:r w:rsidR="00A301E1" w:rsidRPr="00530547">
        <w:rPr>
          <w:rStyle w:val="Aa"/>
          <w:rFonts w:ascii="Times New Roman" w:hAnsi="Times New Roman"/>
          <w:b w:val="0"/>
          <w:sz w:val="28"/>
          <w:szCs w:val="28"/>
        </w:rPr>
        <w:t>ствля</w:t>
      </w:r>
      <w:r w:rsidR="004E6F48" w:rsidRPr="00530547">
        <w:rPr>
          <w:rStyle w:val="Aa"/>
          <w:rFonts w:ascii="Times New Roman" w:hAnsi="Times New Roman"/>
          <w:b w:val="0"/>
          <w:sz w:val="28"/>
          <w:szCs w:val="28"/>
        </w:rPr>
        <w:t>т</w:t>
      </w:r>
      <w:r w:rsidR="00A301E1" w:rsidRPr="00530547">
        <w:rPr>
          <w:rStyle w:val="Aa"/>
          <w:rFonts w:ascii="Times New Roman" w:hAnsi="Times New Roman"/>
          <w:b w:val="0"/>
          <w:sz w:val="28"/>
          <w:szCs w:val="28"/>
        </w:rPr>
        <w:t>ь</w:t>
      </w:r>
      <w:r w:rsidR="004E6F48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ся </w:t>
      </w:r>
      <w:r w:rsidR="00BC0FAE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4E6F48" w:rsidRPr="00530547">
        <w:rPr>
          <w:rStyle w:val="Aa"/>
          <w:rFonts w:ascii="Times New Roman" w:hAnsi="Times New Roman"/>
          <w:b w:val="0"/>
          <w:sz w:val="28"/>
          <w:szCs w:val="28"/>
        </w:rPr>
        <w:t>за счёт</w:t>
      </w:r>
      <w:r w:rsidR="00A301E1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BC0FAE" w:rsidRPr="00530547">
        <w:rPr>
          <w:rStyle w:val="Aa"/>
          <w:rFonts w:ascii="Times New Roman" w:hAnsi="Times New Roman"/>
          <w:b w:val="0"/>
          <w:sz w:val="28"/>
          <w:szCs w:val="28"/>
        </w:rPr>
        <w:t>внебюджетных  средств</w:t>
      </w:r>
      <w:r w:rsidR="00A8040D">
        <w:rPr>
          <w:rStyle w:val="Aa"/>
          <w:rFonts w:ascii="Times New Roman" w:hAnsi="Times New Roman"/>
          <w:b w:val="0"/>
          <w:sz w:val="28"/>
          <w:szCs w:val="28"/>
        </w:rPr>
        <w:t xml:space="preserve"> поступивших на расчетный счет АНО «ЦСК ФЭО»</w:t>
      </w:r>
      <w:r w:rsidR="004E6F48" w:rsidRPr="00530547">
        <w:rPr>
          <w:rStyle w:val="Aa"/>
          <w:rFonts w:ascii="Times New Roman" w:hAnsi="Times New Roman"/>
          <w:b w:val="0"/>
          <w:sz w:val="28"/>
          <w:szCs w:val="28"/>
        </w:rPr>
        <w:t xml:space="preserve">. </w:t>
      </w:r>
    </w:p>
    <w:p w:rsidR="004E6F48" w:rsidRPr="00530547" w:rsidRDefault="003A17B7" w:rsidP="00753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8.3</w:t>
      </w:r>
      <w:r w:rsidR="004E6F48" w:rsidRPr="00530547">
        <w:rPr>
          <w:rStyle w:val="Aa"/>
          <w:color w:val="000000"/>
          <w:sz w:val="28"/>
          <w:szCs w:val="28"/>
        </w:rPr>
        <w:t>.</w:t>
      </w:r>
      <w:r w:rsidR="00527B57" w:rsidRPr="00530547">
        <w:rPr>
          <w:rStyle w:val="Aa"/>
          <w:color w:val="000000"/>
          <w:sz w:val="28"/>
          <w:szCs w:val="28"/>
        </w:rPr>
        <w:t xml:space="preserve"> </w:t>
      </w:r>
      <w:r w:rsidR="004E6F48" w:rsidRPr="00530547">
        <w:rPr>
          <w:rStyle w:val="Aa"/>
          <w:color w:val="000000"/>
          <w:sz w:val="28"/>
          <w:szCs w:val="28"/>
        </w:rPr>
        <w:t xml:space="preserve">Расходы по </w:t>
      </w:r>
      <w:r w:rsidR="00A301E1" w:rsidRPr="00530547">
        <w:rPr>
          <w:rStyle w:val="Aa"/>
          <w:color w:val="000000"/>
          <w:sz w:val="28"/>
          <w:szCs w:val="28"/>
        </w:rPr>
        <w:t xml:space="preserve">командированию </w:t>
      </w:r>
      <w:r w:rsidR="004E6F48" w:rsidRPr="00530547">
        <w:rPr>
          <w:rStyle w:val="Aa"/>
          <w:color w:val="000000"/>
          <w:sz w:val="28"/>
          <w:szCs w:val="28"/>
        </w:rPr>
        <w:t>(проезд</w:t>
      </w:r>
      <w:r w:rsidR="00A301E1" w:rsidRPr="00530547">
        <w:rPr>
          <w:rStyle w:val="Aa"/>
          <w:color w:val="000000"/>
          <w:sz w:val="28"/>
          <w:szCs w:val="28"/>
        </w:rPr>
        <w:t xml:space="preserve"> </w:t>
      </w:r>
      <w:r w:rsidR="00000538">
        <w:rPr>
          <w:rStyle w:val="Aa"/>
          <w:color w:val="000000"/>
          <w:sz w:val="28"/>
          <w:szCs w:val="28"/>
        </w:rPr>
        <w:t xml:space="preserve">до </w:t>
      </w:r>
      <w:proofErr w:type="gramStart"/>
      <w:r w:rsidR="00000538">
        <w:rPr>
          <w:rStyle w:val="Aa"/>
          <w:color w:val="000000"/>
          <w:sz w:val="28"/>
          <w:szCs w:val="28"/>
        </w:rPr>
        <w:t>г</w:t>
      </w:r>
      <w:proofErr w:type="gramEnd"/>
      <w:r w:rsidR="00000538">
        <w:rPr>
          <w:rStyle w:val="Aa"/>
          <w:color w:val="000000"/>
          <w:sz w:val="28"/>
          <w:szCs w:val="28"/>
        </w:rPr>
        <w:t xml:space="preserve">. </w:t>
      </w:r>
      <w:r w:rsidR="00195443" w:rsidRPr="00530547">
        <w:rPr>
          <w:rStyle w:val="Aa"/>
          <w:color w:val="000000"/>
          <w:sz w:val="28"/>
          <w:szCs w:val="28"/>
        </w:rPr>
        <w:t>Москвы и обратно</w:t>
      </w:r>
      <w:r w:rsidR="004E6F48" w:rsidRPr="00530547">
        <w:rPr>
          <w:rStyle w:val="Aa"/>
          <w:color w:val="000000"/>
          <w:sz w:val="28"/>
          <w:szCs w:val="28"/>
        </w:rPr>
        <w:t>, питание</w:t>
      </w:r>
      <w:r w:rsidR="00195443" w:rsidRPr="00530547">
        <w:rPr>
          <w:rStyle w:val="Aa"/>
          <w:color w:val="000000"/>
          <w:sz w:val="28"/>
          <w:szCs w:val="28"/>
        </w:rPr>
        <w:t xml:space="preserve"> в пути</w:t>
      </w:r>
      <w:r w:rsidR="000978BF" w:rsidRPr="00530547">
        <w:rPr>
          <w:rStyle w:val="Aa"/>
          <w:color w:val="000000"/>
          <w:sz w:val="28"/>
          <w:szCs w:val="28"/>
        </w:rPr>
        <w:t>, размещение,</w:t>
      </w:r>
      <w:r w:rsidR="004E6F48" w:rsidRPr="00530547">
        <w:rPr>
          <w:rStyle w:val="Aa"/>
          <w:color w:val="000000"/>
          <w:sz w:val="28"/>
          <w:szCs w:val="28"/>
        </w:rPr>
        <w:t xml:space="preserve"> страховка) участников соревнований, тренеров и представителей команд  осуществляют</w:t>
      </w:r>
      <w:r w:rsidR="00195443" w:rsidRPr="00530547">
        <w:rPr>
          <w:rStyle w:val="Aa"/>
          <w:color w:val="000000"/>
          <w:sz w:val="28"/>
          <w:szCs w:val="28"/>
        </w:rPr>
        <w:t>ся за счет командирующих организаций</w:t>
      </w:r>
      <w:r w:rsidR="004E6F48" w:rsidRPr="00530547">
        <w:rPr>
          <w:rStyle w:val="Aa"/>
          <w:color w:val="000000"/>
          <w:sz w:val="28"/>
          <w:szCs w:val="28"/>
        </w:rPr>
        <w:t>.</w:t>
      </w:r>
    </w:p>
    <w:p w:rsidR="00EE5E75" w:rsidRPr="00530547" w:rsidRDefault="00EE5E75" w:rsidP="004E6F48">
      <w:pPr>
        <w:pStyle w:val="ab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E6F48" w:rsidRPr="00530547" w:rsidRDefault="004E6F48" w:rsidP="00862231">
      <w:pPr>
        <w:ind w:firstLine="360"/>
        <w:jc w:val="both"/>
        <w:rPr>
          <w:b/>
          <w:sz w:val="28"/>
          <w:szCs w:val="28"/>
        </w:rPr>
      </w:pPr>
    </w:p>
    <w:p w:rsidR="00786EC3" w:rsidRPr="00530547" w:rsidRDefault="00786EC3" w:rsidP="004E6F48">
      <w:pPr>
        <w:rPr>
          <w:rFonts w:ascii="Cambria" w:eastAsia="Cambria" w:hAnsi="Cambria" w:cs="Cambria"/>
          <w:b/>
          <w:sz w:val="28"/>
          <w:szCs w:val="28"/>
        </w:rPr>
      </w:pPr>
    </w:p>
    <w:p w:rsidR="002B56E8" w:rsidRPr="00530547" w:rsidRDefault="002B56E8" w:rsidP="00A634F5">
      <w:pPr>
        <w:pStyle w:val="af1"/>
        <w:spacing w:before="0" w:after="0"/>
        <w:jc w:val="right"/>
        <w:rPr>
          <w:rFonts w:cs="Arial"/>
          <w:sz w:val="28"/>
          <w:szCs w:val="28"/>
        </w:rPr>
      </w:pPr>
    </w:p>
    <w:p w:rsidR="00883DBB" w:rsidRPr="00530547" w:rsidRDefault="00883DBB" w:rsidP="00A634F5">
      <w:pPr>
        <w:pStyle w:val="af1"/>
        <w:spacing w:before="0" w:after="0"/>
        <w:jc w:val="right"/>
        <w:rPr>
          <w:rFonts w:cs="Arial"/>
          <w:sz w:val="28"/>
          <w:szCs w:val="28"/>
        </w:rPr>
      </w:pPr>
    </w:p>
    <w:p w:rsidR="00A8040D" w:rsidRDefault="00A8040D" w:rsidP="00295F0A">
      <w:pPr>
        <w:pStyle w:val="af1"/>
        <w:spacing w:before="0" w:after="0"/>
        <w:rPr>
          <w:rFonts w:cs="Arial"/>
          <w:sz w:val="28"/>
          <w:szCs w:val="28"/>
        </w:rPr>
      </w:pPr>
    </w:p>
    <w:p w:rsidR="003A17B7" w:rsidRDefault="003A17B7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7E5620" w:rsidRDefault="007E5620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000538" w:rsidRDefault="00000538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7E5620" w:rsidRDefault="007E5620" w:rsidP="00295F0A">
      <w:pPr>
        <w:pStyle w:val="af1"/>
        <w:spacing w:before="0" w:after="0"/>
        <w:rPr>
          <w:rFonts w:cs="Arial"/>
          <w:sz w:val="22"/>
          <w:szCs w:val="22"/>
        </w:rPr>
      </w:pPr>
    </w:p>
    <w:p w:rsidR="00A634F5" w:rsidRPr="00080DFA" w:rsidRDefault="00A634F5" w:rsidP="00A634F5">
      <w:pPr>
        <w:pStyle w:val="af1"/>
        <w:spacing w:before="0" w:after="0"/>
        <w:jc w:val="right"/>
        <w:rPr>
          <w:rFonts w:cs="Arial"/>
          <w:sz w:val="22"/>
          <w:szCs w:val="22"/>
        </w:rPr>
      </w:pPr>
      <w:r w:rsidRPr="00080DFA">
        <w:rPr>
          <w:rFonts w:cs="Arial"/>
          <w:sz w:val="22"/>
          <w:szCs w:val="22"/>
        </w:rPr>
        <w:t xml:space="preserve">Приложение № 1  </w:t>
      </w:r>
    </w:p>
    <w:p w:rsidR="00A634F5" w:rsidRDefault="00A634F5" w:rsidP="00A634F5">
      <w:pPr>
        <w:pStyle w:val="af1"/>
        <w:spacing w:before="0" w:after="0"/>
        <w:jc w:val="both"/>
        <w:rPr>
          <w:rFonts w:cs="Arial"/>
          <w:sz w:val="22"/>
          <w:szCs w:val="22"/>
        </w:rPr>
      </w:pPr>
    </w:p>
    <w:p w:rsidR="007F2413" w:rsidRPr="00D458F0" w:rsidRDefault="007F2413" w:rsidP="00A634F5">
      <w:pPr>
        <w:pStyle w:val="af1"/>
        <w:spacing w:before="0" w:after="0"/>
        <w:jc w:val="both"/>
        <w:rPr>
          <w:rFonts w:cs="Arial"/>
          <w:sz w:val="22"/>
          <w:szCs w:val="22"/>
        </w:rPr>
      </w:pPr>
    </w:p>
    <w:p w:rsidR="00A634F5" w:rsidRPr="00950A25" w:rsidRDefault="00A634F5" w:rsidP="00A634F5">
      <w:pPr>
        <w:pStyle w:val="af1"/>
        <w:spacing w:before="0" w:after="0"/>
        <w:jc w:val="center"/>
        <w:rPr>
          <w:rFonts w:cs="Arial"/>
          <w:sz w:val="26"/>
          <w:szCs w:val="26"/>
        </w:rPr>
      </w:pPr>
      <w:r w:rsidRPr="00950A25">
        <w:rPr>
          <w:rFonts w:cs="Arial"/>
          <w:sz w:val="26"/>
          <w:szCs w:val="26"/>
        </w:rPr>
        <w:t>СОСТАВ</w:t>
      </w:r>
    </w:p>
    <w:p w:rsidR="00A634F5" w:rsidRPr="00A634F5" w:rsidRDefault="00A634F5" w:rsidP="00162CDC">
      <w:pPr>
        <w:pStyle w:val="af1"/>
        <w:spacing w:before="0" w:after="0"/>
        <w:jc w:val="center"/>
        <w:rPr>
          <w:rFonts w:cs="Arial"/>
          <w:sz w:val="26"/>
          <w:szCs w:val="26"/>
        </w:rPr>
      </w:pPr>
      <w:r w:rsidRPr="00A634F5">
        <w:rPr>
          <w:rFonts w:cs="Arial"/>
          <w:sz w:val="26"/>
          <w:szCs w:val="26"/>
        </w:rPr>
        <w:t>Организационного комитета по подготовке и проведению</w:t>
      </w:r>
    </w:p>
    <w:p w:rsidR="005B66AB" w:rsidRDefault="002B56E8" w:rsidP="00162CD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 w:rsidR="005C0F99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="00162CDC">
        <w:rPr>
          <w:sz w:val="26"/>
          <w:szCs w:val="26"/>
        </w:rPr>
        <w:t>Кубка</w:t>
      </w:r>
      <w:r w:rsidR="007D033E" w:rsidRPr="007D033E">
        <w:rPr>
          <w:sz w:val="26"/>
          <w:szCs w:val="26"/>
        </w:rPr>
        <w:t xml:space="preserve"> </w:t>
      </w:r>
      <w:r w:rsidR="005E67AE">
        <w:rPr>
          <w:sz w:val="26"/>
          <w:szCs w:val="26"/>
        </w:rPr>
        <w:t>Центрального клуба</w:t>
      </w:r>
      <w:r w:rsidR="00EE5AB9">
        <w:rPr>
          <w:sz w:val="26"/>
          <w:szCs w:val="26"/>
        </w:rPr>
        <w:t xml:space="preserve"> </w:t>
      </w:r>
      <w:proofErr w:type="spellStart"/>
      <w:r w:rsidR="00EE5AB9">
        <w:rPr>
          <w:sz w:val="26"/>
          <w:szCs w:val="26"/>
        </w:rPr>
        <w:t>тхэквондо</w:t>
      </w:r>
      <w:proofErr w:type="spellEnd"/>
      <w:r w:rsidR="005E67AE">
        <w:rPr>
          <w:sz w:val="26"/>
          <w:szCs w:val="26"/>
        </w:rPr>
        <w:t xml:space="preserve"> «Динамо»</w:t>
      </w:r>
      <w:r w:rsidR="00200C2D">
        <w:rPr>
          <w:sz w:val="26"/>
          <w:szCs w:val="26"/>
        </w:rPr>
        <w:t>среди детей</w:t>
      </w:r>
      <w:r w:rsidR="00592C28">
        <w:rPr>
          <w:sz w:val="26"/>
          <w:szCs w:val="26"/>
        </w:rPr>
        <w:t>.</w:t>
      </w:r>
      <w:proofErr w:type="gramEnd"/>
    </w:p>
    <w:p w:rsidR="007F2413" w:rsidRPr="007D033E" w:rsidRDefault="007F2413" w:rsidP="007D033E">
      <w:pPr>
        <w:ind w:firstLine="708"/>
        <w:jc w:val="center"/>
        <w:rPr>
          <w:sz w:val="26"/>
          <w:szCs w:val="26"/>
        </w:rPr>
      </w:pPr>
    </w:p>
    <w:tbl>
      <w:tblPr>
        <w:tblW w:w="10774" w:type="dxa"/>
        <w:tblCellSpacing w:w="0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3168"/>
        <w:gridCol w:w="339"/>
        <w:gridCol w:w="7267"/>
      </w:tblGrid>
      <w:tr w:rsidR="00A634F5" w:rsidRPr="005E67AE" w:rsidTr="009B1533">
        <w:trPr>
          <w:tblCellSpacing w:w="0" w:type="dxa"/>
        </w:trPr>
        <w:tc>
          <w:tcPr>
            <w:tcW w:w="3168" w:type="dxa"/>
          </w:tcPr>
          <w:p w:rsidR="00A634F5" w:rsidRPr="005E67AE" w:rsidRDefault="00FB1A17" w:rsidP="00FB1A17">
            <w:pPr>
              <w:pStyle w:val="Default"/>
              <w:ind w:left="142"/>
              <w:rPr>
                <w:sz w:val="25"/>
                <w:szCs w:val="25"/>
              </w:rPr>
            </w:pPr>
            <w:r w:rsidRPr="005E67AE">
              <w:rPr>
                <w:sz w:val="25"/>
                <w:szCs w:val="25"/>
              </w:rPr>
              <w:t>Терехов Анатолий Константинович</w:t>
            </w:r>
          </w:p>
        </w:tc>
        <w:tc>
          <w:tcPr>
            <w:tcW w:w="339" w:type="dxa"/>
          </w:tcPr>
          <w:p w:rsidR="00A634F5" w:rsidRPr="005E67AE" w:rsidRDefault="00FB1A17" w:rsidP="00A634F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  <w:r w:rsidRPr="005E67AE"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7267" w:type="dxa"/>
          </w:tcPr>
          <w:p w:rsidR="00BC3B71" w:rsidRPr="005E67AE" w:rsidRDefault="00E72B90" w:rsidP="00B96CF3">
            <w:pPr>
              <w:rPr>
                <w:bCs/>
                <w:color w:val="000000"/>
                <w:sz w:val="26"/>
                <w:szCs w:val="26"/>
              </w:rPr>
            </w:pPr>
            <w:r w:rsidRPr="005E67AE">
              <w:rPr>
                <w:rFonts w:cs="Arial"/>
                <w:color w:val="000000"/>
                <w:sz w:val="25"/>
                <w:szCs w:val="25"/>
              </w:rPr>
              <w:t xml:space="preserve">Президент Союза </w:t>
            </w:r>
            <w:proofErr w:type="spellStart"/>
            <w:r w:rsidRPr="005E67AE">
              <w:rPr>
                <w:rFonts w:cs="Arial"/>
                <w:color w:val="000000"/>
                <w:sz w:val="25"/>
                <w:szCs w:val="25"/>
              </w:rPr>
              <w:t>тхэквондо</w:t>
            </w:r>
            <w:proofErr w:type="spellEnd"/>
            <w:r w:rsidRPr="005E67AE">
              <w:rPr>
                <w:rFonts w:cs="Arial"/>
                <w:color w:val="000000"/>
                <w:sz w:val="25"/>
                <w:szCs w:val="25"/>
              </w:rPr>
              <w:t xml:space="preserve"> России</w:t>
            </w:r>
            <w:r w:rsidR="00FB1A17" w:rsidRPr="005E67AE">
              <w:rPr>
                <w:rFonts w:cs="Arial"/>
                <w:color w:val="000000"/>
                <w:sz w:val="25"/>
                <w:szCs w:val="25"/>
              </w:rPr>
              <w:t>,</w:t>
            </w:r>
            <w:r w:rsidR="00F2101C">
              <w:rPr>
                <w:bCs/>
                <w:color w:val="000000"/>
                <w:sz w:val="26"/>
                <w:szCs w:val="26"/>
              </w:rPr>
              <w:t xml:space="preserve"> Президент</w:t>
            </w:r>
            <w:r w:rsidR="00BC3B71" w:rsidRPr="005E67AE">
              <w:rPr>
                <w:bCs/>
                <w:color w:val="000000"/>
                <w:sz w:val="26"/>
                <w:szCs w:val="26"/>
              </w:rPr>
              <w:t xml:space="preserve"> РОО</w:t>
            </w:r>
          </w:p>
          <w:p w:rsidR="00A634F5" w:rsidRPr="005E67AE" w:rsidRDefault="00F2101C" w:rsidP="00BC3B7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«Московская Федерация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тхэквондо</w:t>
            </w:r>
            <w:proofErr w:type="spellEnd"/>
            <w:r w:rsidR="00BC3B71" w:rsidRPr="005E67AE">
              <w:rPr>
                <w:bCs/>
                <w:color w:val="000000"/>
                <w:sz w:val="26"/>
                <w:szCs w:val="26"/>
              </w:rPr>
              <w:t xml:space="preserve">» </w:t>
            </w:r>
            <w:r w:rsidR="00FB1A17" w:rsidRPr="005E67AE">
              <w:rPr>
                <w:rFonts w:cs="Arial"/>
                <w:color w:val="000000"/>
                <w:sz w:val="25"/>
                <w:szCs w:val="25"/>
              </w:rPr>
              <w:t>Сопредседатель Оргкомитета;</w:t>
            </w:r>
          </w:p>
          <w:p w:rsidR="009B1533" w:rsidRPr="005E67AE" w:rsidRDefault="009B1533" w:rsidP="00A634F5">
            <w:pPr>
              <w:pStyle w:val="Default"/>
              <w:ind w:right="141"/>
              <w:jc w:val="both"/>
              <w:rPr>
                <w:rFonts w:cs="Arial"/>
                <w:sz w:val="25"/>
                <w:szCs w:val="25"/>
              </w:rPr>
            </w:pPr>
          </w:p>
        </w:tc>
      </w:tr>
      <w:tr w:rsidR="005E67AE" w:rsidRPr="005E67AE" w:rsidTr="00DF4106">
        <w:trPr>
          <w:tblCellSpacing w:w="0" w:type="dxa"/>
        </w:trPr>
        <w:tc>
          <w:tcPr>
            <w:tcW w:w="3168" w:type="dxa"/>
          </w:tcPr>
          <w:p w:rsidR="005E67AE" w:rsidRPr="005E67AE" w:rsidRDefault="005E67AE" w:rsidP="00DF4106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  <w:proofErr w:type="spellStart"/>
            <w:r w:rsidRPr="005E67AE">
              <w:rPr>
                <w:rFonts w:cs="Arial"/>
                <w:sz w:val="25"/>
                <w:szCs w:val="25"/>
              </w:rPr>
              <w:t>Шабуневич</w:t>
            </w:r>
            <w:proofErr w:type="spellEnd"/>
          </w:p>
          <w:p w:rsidR="005E67AE" w:rsidRPr="005E67AE" w:rsidRDefault="005E67AE" w:rsidP="00DF4106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  <w:r w:rsidRPr="005E67AE">
              <w:rPr>
                <w:rFonts w:cs="Arial"/>
                <w:sz w:val="25"/>
                <w:szCs w:val="25"/>
              </w:rPr>
              <w:t>Олег  Васильевич</w:t>
            </w:r>
          </w:p>
        </w:tc>
        <w:tc>
          <w:tcPr>
            <w:tcW w:w="339" w:type="dxa"/>
          </w:tcPr>
          <w:p w:rsidR="005E67AE" w:rsidRPr="005E67AE" w:rsidRDefault="005E67AE" w:rsidP="00DF4106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  <w:r w:rsidRPr="005E67AE">
              <w:rPr>
                <w:rStyle w:val="a7"/>
                <w:rFonts w:cs="Arial"/>
                <w:sz w:val="25"/>
                <w:szCs w:val="25"/>
              </w:rPr>
              <w:t>-</w:t>
            </w:r>
          </w:p>
        </w:tc>
        <w:tc>
          <w:tcPr>
            <w:tcW w:w="7267" w:type="dxa"/>
          </w:tcPr>
          <w:p w:rsidR="005E67AE" w:rsidRPr="005E67AE" w:rsidRDefault="005E67AE" w:rsidP="00DF4106">
            <w:pPr>
              <w:rPr>
                <w:bCs/>
                <w:color w:val="000000"/>
                <w:sz w:val="26"/>
                <w:szCs w:val="26"/>
              </w:rPr>
            </w:pPr>
            <w:r w:rsidRPr="005E67AE">
              <w:rPr>
                <w:rFonts w:cs="Arial"/>
                <w:color w:val="000000"/>
              </w:rPr>
              <w:t>Председатель АНО «</w:t>
            </w:r>
            <w:r w:rsidR="00430997">
              <w:rPr>
                <w:rFonts w:cs="Arial"/>
                <w:color w:val="000000"/>
              </w:rPr>
              <w:t>Центральный с</w:t>
            </w:r>
            <w:r w:rsidRPr="005E67AE">
              <w:rPr>
                <w:rFonts w:cs="Arial"/>
                <w:color w:val="000000"/>
              </w:rPr>
              <w:t>портивный клуб ф</w:t>
            </w:r>
            <w:r w:rsidR="002B56E8">
              <w:rPr>
                <w:rFonts w:cs="Arial"/>
                <w:color w:val="000000"/>
              </w:rPr>
              <w:t>инансово-экономических</w:t>
            </w:r>
            <w:r w:rsidRPr="005E67AE">
              <w:rPr>
                <w:rFonts w:cs="Arial"/>
                <w:color w:val="000000"/>
              </w:rPr>
              <w:t xml:space="preserve"> органов», </w:t>
            </w:r>
            <w:r w:rsidR="00526202">
              <w:rPr>
                <w:rFonts w:cs="Arial"/>
                <w:color w:val="000000"/>
              </w:rPr>
              <w:t xml:space="preserve">Президент </w:t>
            </w:r>
            <w:r w:rsidRPr="005E67AE">
              <w:rPr>
                <w:bCs/>
                <w:color w:val="000000"/>
                <w:sz w:val="26"/>
                <w:szCs w:val="26"/>
              </w:rPr>
              <w:t>АНО «Центральный клуб тхэквондо «Динамо»</w:t>
            </w:r>
            <w:r w:rsidR="008A1E18">
              <w:rPr>
                <w:bCs/>
                <w:color w:val="000000"/>
                <w:sz w:val="26"/>
                <w:szCs w:val="26"/>
              </w:rPr>
              <w:t>,</w:t>
            </w:r>
            <w:r w:rsidRPr="005E67A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E67AE">
              <w:rPr>
                <w:rFonts w:cs="Arial"/>
                <w:color w:val="000000"/>
              </w:rPr>
              <w:t>Сопредседатель Оргкомитета;</w:t>
            </w:r>
          </w:p>
          <w:p w:rsidR="005E67AE" w:rsidRPr="005E67AE" w:rsidRDefault="005E67AE" w:rsidP="00DF4106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  <w:tr w:rsidR="00FB1A17" w:rsidRPr="005E67AE" w:rsidTr="009B1533">
        <w:trPr>
          <w:tblCellSpacing w:w="0" w:type="dxa"/>
        </w:trPr>
        <w:tc>
          <w:tcPr>
            <w:tcW w:w="3168" w:type="dxa"/>
          </w:tcPr>
          <w:p w:rsidR="00FB1A17" w:rsidRPr="005E67AE" w:rsidRDefault="00FB1A17" w:rsidP="00A634F5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  <w:r w:rsidRPr="005E67AE">
              <w:rPr>
                <w:rFonts w:cs="Arial"/>
                <w:sz w:val="25"/>
                <w:szCs w:val="25"/>
              </w:rPr>
              <w:t>Кусков Андрей Юрьевич</w:t>
            </w:r>
          </w:p>
        </w:tc>
        <w:tc>
          <w:tcPr>
            <w:tcW w:w="339" w:type="dxa"/>
          </w:tcPr>
          <w:p w:rsidR="00FB1A17" w:rsidRPr="005E67AE" w:rsidRDefault="00FB1A17" w:rsidP="00A634F5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  <w:r w:rsidRPr="005E67AE">
              <w:rPr>
                <w:rStyle w:val="a7"/>
                <w:rFonts w:cs="Arial"/>
                <w:sz w:val="25"/>
                <w:szCs w:val="25"/>
              </w:rPr>
              <w:t>-</w:t>
            </w:r>
          </w:p>
        </w:tc>
        <w:tc>
          <w:tcPr>
            <w:tcW w:w="7267" w:type="dxa"/>
          </w:tcPr>
          <w:p w:rsidR="00FB1A17" w:rsidRPr="005E67AE" w:rsidRDefault="00FB1A17" w:rsidP="00A634F5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  <w:r w:rsidRPr="005E67AE">
              <w:rPr>
                <w:rFonts w:cs="Arial"/>
              </w:rPr>
              <w:t xml:space="preserve">Первый заместитель </w:t>
            </w:r>
            <w:r w:rsidR="009B1533" w:rsidRPr="005E67AE">
              <w:rPr>
                <w:rFonts w:cs="Arial"/>
              </w:rPr>
              <w:t>Председателя</w:t>
            </w:r>
            <w:r w:rsidR="005E2195" w:rsidRPr="005E67AE">
              <w:rPr>
                <w:rFonts w:cs="Arial"/>
              </w:rPr>
              <w:t xml:space="preserve"> </w:t>
            </w:r>
            <w:r w:rsidR="002B56E8" w:rsidRPr="002B56E8">
              <w:rPr>
                <w:rFonts w:cs="Arial"/>
              </w:rPr>
              <w:t>АНО «</w:t>
            </w:r>
            <w:r w:rsidR="00430997">
              <w:rPr>
                <w:rFonts w:cs="Arial"/>
              </w:rPr>
              <w:t>Центральный с</w:t>
            </w:r>
            <w:r w:rsidR="002B56E8" w:rsidRPr="002B56E8">
              <w:rPr>
                <w:rFonts w:cs="Arial"/>
              </w:rPr>
              <w:t>портивный клуб финансово-экономических органов»</w:t>
            </w:r>
            <w:r w:rsidR="005E2195" w:rsidRPr="005E67AE">
              <w:rPr>
                <w:rFonts w:cs="Arial"/>
              </w:rPr>
              <w:t>,</w:t>
            </w:r>
            <w:r w:rsidR="009B1533" w:rsidRPr="005E67AE">
              <w:rPr>
                <w:rFonts w:cs="Arial"/>
              </w:rPr>
              <w:t xml:space="preserve"> </w:t>
            </w:r>
            <w:r w:rsidRPr="005E67AE">
              <w:rPr>
                <w:rFonts w:cs="Arial"/>
              </w:rPr>
              <w:t>РОО «Динамо» № 33</w:t>
            </w:r>
            <w:r w:rsidR="009B1533" w:rsidRPr="005E67AE">
              <w:rPr>
                <w:rFonts w:cs="Arial"/>
              </w:rPr>
              <w:t>;</w:t>
            </w:r>
          </w:p>
          <w:p w:rsidR="009B1533" w:rsidRPr="005E67AE" w:rsidRDefault="009B1533" w:rsidP="00A634F5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  <w:tr w:rsidR="00BC3B71" w:rsidRPr="005E67AE" w:rsidTr="009B1533">
        <w:trPr>
          <w:tblCellSpacing w:w="0" w:type="dxa"/>
        </w:trPr>
        <w:tc>
          <w:tcPr>
            <w:tcW w:w="3168" w:type="dxa"/>
          </w:tcPr>
          <w:p w:rsidR="00BC3B71" w:rsidRPr="005E67AE" w:rsidRDefault="00BC3B71" w:rsidP="00281F0C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  <w:proofErr w:type="spellStart"/>
            <w:r w:rsidRPr="005E67AE">
              <w:rPr>
                <w:rFonts w:cs="Arial"/>
                <w:sz w:val="25"/>
                <w:szCs w:val="25"/>
              </w:rPr>
              <w:t>Дубчак</w:t>
            </w:r>
            <w:proofErr w:type="spellEnd"/>
            <w:r w:rsidRPr="005E67AE">
              <w:rPr>
                <w:rFonts w:cs="Arial"/>
                <w:sz w:val="25"/>
                <w:szCs w:val="25"/>
              </w:rPr>
              <w:t xml:space="preserve"> Николай Павлович</w:t>
            </w:r>
          </w:p>
        </w:tc>
        <w:tc>
          <w:tcPr>
            <w:tcW w:w="339" w:type="dxa"/>
          </w:tcPr>
          <w:p w:rsidR="00BC3B71" w:rsidRPr="005E67AE" w:rsidRDefault="00BC3B71" w:rsidP="00281F0C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  <w:r w:rsidRPr="005E67AE">
              <w:rPr>
                <w:rStyle w:val="a7"/>
                <w:rFonts w:cs="Arial"/>
                <w:sz w:val="25"/>
                <w:szCs w:val="25"/>
              </w:rPr>
              <w:t>-</w:t>
            </w:r>
          </w:p>
        </w:tc>
        <w:tc>
          <w:tcPr>
            <w:tcW w:w="7267" w:type="dxa"/>
          </w:tcPr>
          <w:p w:rsidR="00BC3B71" w:rsidRPr="005E67AE" w:rsidRDefault="00BC3B71" w:rsidP="00281F0C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  <w:r w:rsidRPr="005E67AE">
              <w:rPr>
                <w:rFonts w:cs="Arial"/>
              </w:rPr>
              <w:t xml:space="preserve">Заместитель Председателя </w:t>
            </w:r>
            <w:r w:rsidR="002B56E8" w:rsidRPr="005E67AE">
              <w:rPr>
                <w:rFonts w:cs="Arial"/>
              </w:rPr>
              <w:t>АНО «</w:t>
            </w:r>
            <w:r w:rsidR="00430997">
              <w:rPr>
                <w:rFonts w:cs="Arial"/>
              </w:rPr>
              <w:t>Центральный с</w:t>
            </w:r>
            <w:r w:rsidR="002B56E8" w:rsidRPr="005E67AE">
              <w:rPr>
                <w:rFonts w:cs="Arial"/>
              </w:rPr>
              <w:t>портивный клуб ф</w:t>
            </w:r>
            <w:r w:rsidR="002B56E8">
              <w:rPr>
                <w:rFonts w:cs="Arial"/>
              </w:rPr>
              <w:t>инансово-экономических</w:t>
            </w:r>
            <w:r w:rsidR="002B56E8" w:rsidRPr="005E67AE">
              <w:rPr>
                <w:rFonts w:cs="Arial"/>
              </w:rPr>
              <w:t xml:space="preserve"> органов»</w:t>
            </w:r>
            <w:r w:rsidR="00E0455A">
              <w:rPr>
                <w:rFonts w:cs="Arial"/>
              </w:rPr>
              <w:t>, РОО «Динамо» № 33;</w:t>
            </w:r>
          </w:p>
          <w:p w:rsidR="00BC3B71" w:rsidRPr="005E67AE" w:rsidRDefault="00BC3B71" w:rsidP="00281F0C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  <w:tr w:rsidR="00000538" w:rsidRPr="005E67AE" w:rsidTr="00782696">
        <w:trPr>
          <w:tblCellSpacing w:w="0" w:type="dxa"/>
        </w:trPr>
        <w:tc>
          <w:tcPr>
            <w:tcW w:w="3168" w:type="dxa"/>
          </w:tcPr>
          <w:p w:rsidR="00000538" w:rsidRPr="005E67AE" w:rsidRDefault="00000538" w:rsidP="00782696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  <w:proofErr w:type="spellStart"/>
            <w:r w:rsidRPr="005E67AE">
              <w:rPr>
                <w:rFonts w:cs="Arial"/>
                <w:sz w:val="25"/>
                <w:szCs w:val="25"/>
              </w:rPr>
              <w:t>Хегай</w:t>
            </w:r>
            <w:proofErr w:type="spellEnd"/>
            <w:r w:rsidRPr="005E67AE">
              <w:rPr>
                <w:rFonts w:cs="Arial"/>
                <w:sz w:val="25"/>
                <w:szCs w:val="25"/>
              </w:rPr>
              <w:t xml:space="preserve"> Андрей Владимирович</w:t>
            </w:r>
          </w:p>
        </w:tc>
        <w:tc>
          <w:tcPr>
            <w:tcW w:w="339" w:type="dxa"/>
          </w:tcPr>
          <w:p w:rsidR="00000538" w:rsidRPr="005E67AE" w:rsidRDefault="00000538" w:rsidP="00782696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  <w:r w:rsidRPr="005E67AE">
              <w:rPr>
                <w:rStyle w:val="a7"/>
                <w:rFonts w:cs="Arial"/>
                <w:sz w:val="25"/>
                <w:szCs w:val="25"/>
              </w:rPr>
              <w:t>-</w:t>
            </w:r>
          </w:p>
        </w:tc>
        <w:tc>
          <w:tcPr>
            <w:tcW w:w="7267" w:type="dxa"/>
          </w:tcPr>
          <w:p w:rsidR="00000538" w:rsidRPr="005E67AE" w:rsidRDefault="00000538" w:rsidP="00782696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  <w:r w:rsidRPr="005E67AE">
              <w:rPr>
                <w:rFonts w:cs="Arial"/>
              </w:rPr>
              <w:t xml:space="preserve">Член судейской комиссии Союза </w:t>
            </w:r>
            <w:proofErr w:type="spellStart"/>
            <w:r w:rsidRPr="005E67AE">
              <w:rPr>
                <w:rFonts w:cs="Arial"/>
              </w:rPr>
              <w:t>Тхэквондо</w:t>
            </w:r>
            <w:proofErr w:type="spellEnd"/>
            <w:r w:rsidRPr="005E67AE">
              <w:rPr>
                <w:rFonts w:cs="Arial"/>
              </w:rPr>
              <w:t xml:space="preserve"> России, Заслуженный  тренер России по </w:t>
            </w:r>
            <w:proofErr w:type="spellStart"/>
            <w:r w:rsidRPr="005E67AE">
              <w:rPr>
                <w:rFonts w:cs="Arial"/>
              </w:rPr>
              <w:t>тхэквондо</w:t>
            </w:r>
            <w:proofErr w:type="spellEnd"/>
            <w:r w:rsidRPr="005E67AE">
              <w:rPr>
                <w:rFonts w:cs="Arial"/>
              </w:rPr>
              <w:t>;</w:t>
            </w:r>
          </w:p>
          <w:p w:rsidR="00000538" w:rsidRPr="005E67AE" w:rsidRDefault="00000538" w:rsidP="00782696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  <w:tr w:rsidR="009B1533" w:rsidRPr="005E67AE" w:rsidTr="009B1533">
        <w:trPr>
          <w:tblCellSpacing w:w="0" w:type="dxa"/>
        </w:trPr>
        <w:tc>
          <w:tcPr>
            <w:tcW w:w="3168" w:type="dxa"/>
          </w:tcPr>
          <w:p w:rsidR="009B1533" w:rsidRPr="005E67AE" w:rsidRDefault="009B1533" w:rsidP="00A634F5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  <w:proofErr w:type="spellStart"/>
            <w:r w:rsidRPr="005E67AE">
              <w:rPr>
                <w:rFonts w:cs="Arial"/>
                <w:sz w:val="25"/>
                <w:szCs w:val="25"/>
              </w:rPr>
              <w:t>Биленький</w:t>
            </w:r>
            <w:proofErr w:type="spellEnd"/>
            <w:r w:rsidRPr="005E67AE">
              <w:rPr>
                <w:rFonts w:cs="Arial"/>
                <w:sz w:val="25"/>
                <w:szCs w:val="25"/>
              </w:rPr>
              <w:t xml:space="preserve"> Иван Ярославович</w:t>
            </w:r>
          </w:p>
          <w:p w:rsidR="009B1533" w:rsidRPr="005E67AE" w:rsidRDefault="009B1533" w:rsidP="00A634F5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</w:p>
        </w:tc>
        <w:tc>
          <w:tcPr>
            <w:tcW w:w="339" w:type="dxa"/>
          </w:tcPr>
          <w:p w:rsidR="009B1533" w:rsidRPr="005E67AE" w:rsidRDefault="009B1533" w:rsidP="00A634F5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  <w:r w:rsidRPr="005E67AE">
              <w:rPr>
                <w:rStyle w:val="a7"/>
                <w:rFonts w:cs="Arial"/>
                <w:sz w:val="25"/>
                <w:szCs w:val="25"/>
              </w:rPr>
              <w:t>-</w:t>
            </w:r>
          </w:p>
        </w:tc>
        <w:tc>
          <w:tcPr>
            <w:tcW w:w="7267" w:type="dxa"/>
          </w:tcPr>
          <w:p w:rsidR="005E2195" w:rsidRPr="005E67AE" w:rsidRDefault="00430997" w:rsidP="005E2195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Начальник спортивного отдела </w:t>
            </w:r>
            <w:r w:rsidR="009B1533" w:rsidRPr="005E67AE">
              <w:rPr>
                <w:rFonts w:cs="Arial"/>
              </w:rPr>
              <w:t xml:space="preserve"> </w:t>
            </w:r>
            <w:r w:rsidR="002B56E8" w:rsidRPr="005E67AE">
              <w:rPr>
                <w:rFonts w:cs="Arial"/>
              </w:rPr>
              <w:t>АНО «Спортивный клуб ф</w:t>
            </w:r>
            <w:r w:rsidR="002B56E8">
              <w:rPr>
                <w:rFonts w:cs="Arial"/>
              </w:rPr>
              <w:t>инансово-экономических</w:t>
            </w:r>
            <w:r w:rsidR="002B56E8" w:rsidRPr="005E67AE">
              <w:rPr>
                <w:rFonts w:cs="Arial"/>
              </w:rPr>
              <w:t xml:space="preserve"> органов»</w:t>
            </w:r>
            <w:r w:rsidR="005E2195" w:rsidRPr="005E67AE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Заместитель председателя </w:t>
            </w:r>
            <w:r w:rsidR="00E0455A">
              <w:rPr>
                <w:rFonts w:cs="Arial"/>
              </w:rPr>
              <w:t>РОО «Динамо» № 33.</w:t>
            </w:r>
          </w:p>
          <w:p w:rsidR="009B1533" w:rsidRPr="005E67AE" w:rsidRDefault="009B1533" w:rsidP="00A634F5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  <w:tr w:rsidR="009B1533" w:rsidRPr="005E67AE" w:rsidTr="009B1533">
        <w:trPr>
          <w:tblCellSpacing w:w="0" w:type="dxa"/>
        </w:trPr>
        <w:tc>
          <w:tcPr>
            <w:tcW w:w="3168" w:type="dxa"/>
          </w:tcPr>
          <w:p w:rsidR="009B1533" w:rsidRPr="005E67AE" w:rsidRDefault="009B1533" w:rsidP="00A634F5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</w:p>
        </w:tc>
        <w:tc>
          <w:tcPr>
            <w:tcW w:w="339" w:type="dxa"/>
          </w:tcPr>
          <w:p w:rsidR="009B1533" w:rsidRPr="005E67AE" w:rsidRDefault="009B1533" w:rsidP="00A634F5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</w:p>
        </w:tc>
        <w:tc>
          <w:tcPr>
            <w:tcW w:w="7267" w:type="dxa"/>
          </w:tcPr>
          <w:p w:rsidR="009B1533" w:rsidRPr="005E67AE" w:rsidRDefault="009B1533" w:rsidP="00A634F5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  <w:tr w:rsidR="009B1533" w:rsidRPr="005E67AE" w:rsidTr="009B1533">
        <w:trPr>
          <w:tblCellSpacing w:w="0" w:type="dxa"/>
        </w:trPr>
        <w:tc>
          <w:tcPr>
            <w:tcW w:w="3168" w:type="dxa"/>
          </w:tcPr>
          <w:p w:rsidR="009B1533" w:rsidRPr="005E67AE" w:rsidRDefault="009B1533" w:rsidP="00A634F5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</w:p>
        </w:tc>
        <w:tc>
          <w:tcPr>
            <w:tcW w:w="339" w:type="dxa"/>
          </w:tcPr>
          <w:p w:rsidR="009B1533" w:rsidRPr="005E67AE" w:rsidRDefault="009B1533" w:rsidP="00A634F5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</w:p>
        </w:tc>
        <w:tc>
          <w:tcPr>
            <w:tcW w:w="7267" w:type="dxa"/>
          </w:tcPr>
          <w:p w:rsidR="009B1533" w:rsidRPr="005E67AE" w:rsidRDefault="009B1533" w:rsidP="00A634F5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  <w:tr w:rsidR="009B1533" w:rsidRPr="005E67AE" w:rsidTr="009B1533">
        <w:trPr>
          <w:tblCellSpacing w:w="0" w:type="dxa"/>
        </w:trPr>
        <w:tc>
          <w:tcPr>
            <w:tcW w:w="3168" w:type="dxa"/>
          </w:tcPr>
          <w:p w:rsidR="009B1533" w:rsidRPr="005E67AE" w:rsidRDefault="009B1533" w:rsidP="00A634F5">
            <w:pPr>
              <w:pStyle w:val="af1"/>
              <w:spacing w:before="0" w:after="0"/>
              <w:ind w:left="142"/>
              <w:rPr>
                <w:rFonts w:cs="Arial"/>
                <w:sz w:val="25"/>
                <w:szCs w:val="25"/>
              </w:rPr>
            </w:pPr>
          </w:p>
        </w:tc>
        <w:tc>
          <w:tcPr>
            <w:tcW w:w="339" w:type="dxa"/>
          </w:tcPr>
          <w:p w:rsidR="009B1533" w:rsidRPr="005E67AE" w:rsidRDefault="009B1533" w:rsidP="00A634F5">
            <w:pPr>
              <w:pStyle w:val="af1"/>
              <w:spacing w:before="0" w:after="0"/>
              <w:jc w:val="center"/>
              <w:rPr>
                <w:rStyle w:val="a7"/>
                <w:rFonts w:cs="Arial"/>
                <w:sz w:val="25"/>
                <w:szCs w:val="25"/>
              </w:rPr>
            </w:pPr>
          </w:p>
        </w:tc>
        <w:tc>
          <w:tcPr>
            <w:tcW w:w="7267" w:type="dxa"/>
          </w:tcPr>
          <w:p w:rsidR="009B1533" w:rsidRPr="005E67AE" w:rsidRDefault="009B1533" w:rsidP="00A634F5">
            <w:pPr>
              <w:pStyle w:val="af1"/>
              <w:spacing w:before="0" w:after="0"/>
              <w:ind w:right="141"/>
              <w:jc w:val="both"/>
              <w:rPr>
                <w:rFonts w:cs="Arial"/>
              </w:rPr>
            </w:pPr>
          </w:p>
        </w:tc>
      </w:tr>
    </w:tbl>
    <w:p w:rsidR="00A634F5" w:rsidRPr="005E67AE" w:rsidRDefault="00A634F5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A634F5" w:rsidRPr="005E67AE" w:rsidRDefault="00A634F5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9B1533" w:rsidRPr="005E67AE" w:rsidRDefault="009B1533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1020DF" w:rsidRDefault="001020DF" w:rsidP="007F2413">
      <w:pPr>
        <w:pStyle w:val="af1"/>
        <w:rPr>
          <w:sz w:val="26"/>
          <w:szCs w:val="26"/>
        </w:rPr>
      </w:pPr>
    </w:p>
    <w:p w:rsidR="002B56E8" w:rsidRDefault="002B56E8" w:rsidP="007F2413">
      <w:pPr>
        <w:pStyle w:val="af1"/>
        <w:rPr>
          <w:sz w:val="26"/>
          <w:szCs w:val="26"/>
        </w:rPr>
      </w:pPr>
    </w:p>
    <w:p w:rsidR="002B56E8" w:rsidRPr="00430997" w:rsidRDefault="002B56E8" w:rsidP="007F2413">
      <w:pPr>
        <w:pStyle w:val="af1"/>
        <w:rPr>
          <w:sz w:val="26"/>
          <w:szCs w:val="26"/>
        </w:rPr>
      </w:pPr>
    </w:p>
    <w:p w:rsidR="008A1E18" w:rsidRPr="00430997" w:rsidRDefault="008A1E18" w:rsidP="007F2413">
      <w:pPr>
        <w:pStyle w:val="af1"/>
        <w:rPr>
          <w:sz w:val="26"/>
          <w:szCs w:val="26"/>
        </w:rPr>
      </w:pPr>
    </w:p>
    <w:p w:rsidR="00C82919" w:rsidRPr="00430997" w:rsidRDefault="00C82919" w:rsidP="007F2413">
      <w:pPr>
        <w:pStyle w:val="af1"/>
        <w:rPr>
          <w:sz w:val="26"/>
          <w:szCs w:val="26"/>
        </w:rPr>
      </w:pPr>
    </w:p>
    <w:p w:rsidR="009B1533" w:rsidRPr="00CF5DE5" w:rsidRDefault="009B1533" w:rsidP="009B1533">
      <w:pPr>
        <w:pStyle w:val="af1"/>
        <w:ind w:left="7788"/>
        <w:jc w:val="center"/>
        <w:rPr>
          <w:sz w:val="22"/>
          <w:szCs w:val="22"/>
        </w:rPr>
      </w:pPr>
      <w:r w:rsidRPr="00CF5DE5">
        <w:rPr>
          <w:sz w:val="22"/>
          <w:szCs w:val="22"/>
        </w:rPr>
        <w:lastRenderedPageBreak/>
        <w:t xml:space="preserve">Приложение № 2  </w:t>
      </w:r>
    </w:p>
    <w:p w:rsidR="00A634F5" w:rsidRDefault="00A634F5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A634F5" w:rsidRDefault="00A634F5" w:rsidP="004E6F48">
      <w:pPr>
        <w:pStyle w:val="af1"/>
        <w:spacing w:before="0" w:after="0"/>
        <w:jc w:val="center"/>
        <w:rPr>
          <w:sz w:val="26"/>
          <w:szCs w:val="26"/>
        </w:rPr>
      </w:pPr>
    </w:p>
    <w:p w:rsidR="004E6F48" w:rsidRDefault="004E6F48" w:rsidP="00454550">
      <w:pPr>
        <w:pStyle w:val="af1"/>
        <w:spacing w:before="0" w:after="0"/>
        <w:jc w:val="center"/>
      </w:pPr>
      <w:r>
        <w:t xml:space="preserve">В Оргкомитет по проведению </w:t>
      </w:r>
    </w:p>
    <w:p w:rsidR="00C93094" w:rsidRDefault="00C93094" w:rsidP="00C9309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 w:rsidR="006636D3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Кубка</w:t>
      </w:r>
      <w:r w:rsidRPr="007D033E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</w:t>
      </w:r>
      <w:r w:rsidR="00592C28">
        <w:rPr>
          <w:sz w:val="26"/>
          <w:szCs w:val="26"/>
        </w:rPr>
        <w:t xml:space="preserve">ьного клуба </w:t>
      </w:r>
      <w:proofErr w:type="spellStart"/>
      <w:r w:rsidR="00592C28">
        <w:rPr>
          <w:sz w:val="26"/>
          <w:szCs w:val="26"/>
        </w:rPr>
        <w:t>тхэквондо</w:t>
      </w:r>
      <w:proofErr w:type="spellEnd"/>
      <w:r w:rsidR="00592C28">
        <w:rPr>
          <w:sz w:val="26"/>
          <w:szCs w:val="26"/>
        </w:rPr>
        <w:t xml:space="preserve"> «Динамо»</w:t>
      </w:r>
      <w:r w:rsidR="00200C2D">
        <w:rPr>
          <w:sz w:val="26"/>
          <w:szCs w:val="26"/>
        </w:rPr>
        <w:t xml:space="preserve"> среди детей</w:t>
      </w:r>
      <w:r w:rsidR="00592C28">
        <w:rPr>
          <w:sz w:val="26"/>
          <w:szCs w:val="26"/>
        </w:rPr>
        <w:t>.</w:t>
      </w:r>
      <w:proofErr w:type="gramEnd"/>
    </w:p>
    <w:p w:rsidR="00162CDC" w:rsidRDefault="00162CDC" w:rsidP="00162CDC">
      <w:pPr>
        <w:ind w:firstLine="708"/>
        <w:jc w:val="center"/>
        <w:rPr>
          <w:sz w:val="26"/>
          <w:szCs w:val="26"/>
        </w:rPr>
      </w:pPr>
    </w:p>
    <w:p w:rsidR="007D033E" w:rsidRDefault="007D033E" w:rsidP="00CA37AA">
      <w:pPr>
        <w:pStyle w:val="af1"/>
        <w:spacing w:before="0" w:after="0"/>
        <w:jc w:val="center"/>
      </w:pPr>
    </w:p>
    <w:p w:rsidR="004E6F48" w:rsidRDefault="004E6F48" w:rsidP="00CA37AA">
      <w:pPr>
        <w:pStyle w:val="af1"/>
        <w:spacing w:before="0" w:after="0"/>
        <w:jc w:val="center"/>
      </w:pPr>
      <w:proofErr w:type="gramStart"/>
      <w:r>
        <w:t>З</w:t>
      </w:r>
      <w:proofErr w:type="gramEnd"/>
      <w:r>
        <w:t xml:space="preserve"> А Я В К А </w:t>
      </w:r>
    </w:p>
    <w:p w:rsidR="004E6F48" w:rsidRDefault="004E6F48" w:rsidP="00CA37AA">
      <w:pPr>
        <w:pStyle w:val="af1"/>
        <w:spacing w:before="0" w:after="0"/>
      </w:pPr>
      <w:r>
        <w:t xml:space="preserve">от команды ___________________________________________________ </w:t>
      </w:r>
    </w:p>
    <w:tbl>
      <w:tblPr>
        <w:tblpPr w:leftFromText="180" w:rightFromText="180" w:vertAnchor="text" w:horzAnchor="margin" w:tblpX="-478" w:tblpY="182"/>
        <w:tblW w:w="109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1854"/>
        <w:gridCol w:w="1203"/>
        <w:gridCol w:w="687"/>
        <w:gridCol w:w="1042"/>
        <w:gridCol w:w="786"/>
        <w:gridCol w:w="1047"/>
        <w:gridCol w:w="758"/>
        <w:gridCol w:w="1208"/>
        <w:gridCol w:w="992"/>
        <w:gridCol w:w="851"/>
      </w:tblGrid>
      <w:tr w:rsidR="00F25039" w:rsidRPr="00332885" w:rsidTr="00F25039">
        <w:trPr>
          <w:trHeight w:val="216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039" w:rsidRPr="004E6F48" w:rsidRDefault="00F25039" w:rsidP="00CA37AA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tabs>
                <w:tab w:val="left" w:pos="720"/>
              </w:tabs>
              <w:jc w:val="center"/>
            </w:pP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 и</w:t>
            </w: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 о</w:t>
            </w: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тчество     (полностью)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. ч./м.</w:t>
            </w: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/г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tabs>
                <w:tab w:val="left" w:pos="720"/>
              </w:tabs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</w:t>
            </w: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ес</w:t>
            </w:r>
            <w:proofErr w:type="gram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ат.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tabs>
                <w:tab w:val="left" w:pos="720"/>
              </w:tabs>
              <w:jc w:val="center"/>
            </w:pP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Спор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валиф</w:t>
            </w:r>
            <w:proofErr w:type="spell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(разряд, </w:t>
            </w:r>
            <w:proofErr w:type="spell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. звание)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tabs>
                <w:tab w:val="left" w:pos="720"/>
              </w:tabs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кв-я</w:t>
            </w:r>
            <w:proofErr w:type="spell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гып</w:t>
            </w:r>
            <w:proofErr w:type="spell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tabs>
                <w:tab w:val="left" w:pos="720"/>
              </w:tabs>
              <w:jc w:val="center"/>
            </w:pP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ДЮСШ, УОР, СДЮШОР, ШВСМ, </w:t>
            </w:r>
            <w:proofErr w:type="spell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. клуб и т.д.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tabs>
                <w:tab w:val="left" w:pos="720"/>
              </w:tabs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дрес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tabs>
                <w:tab w:val="left" w:pos="720"/>
              </w:tabs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</w:t>
            </w: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аспор</w:t>
            </w:r>
            <w:proofErr w:type="gram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данные</w:t>
            </w:r>
            <w:r w:rsidR="00626DB9"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26DB9">
              <w:rPr>
                <w:rStyle w:val="Aa"/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="00626DB9">
              <w:rPr>
                <w:rStyle w:val="Aa"/>
                <w:rFonts w:ascii="Times New Roman" w:hAnsi="Times New Roman"/>
                <w:sz w:val="24"/>
                <w:szCs w:val="24"/>
              </w:rPr>
              <w:t>. о рождении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jc w:val="center"/>
            </w:pP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>Ф.И.О. тренера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CA37AA">
            <w:pPr>
              <w:pStyle w:val="2B"/>
              <w:jc w:val="center"/>
            </w:pPr>
            <w:r w:rsidRPr="004E6F4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Виза врача, печать </w:t>
            </w:r>
          </w:p>
        </w:tc>
      </w:tr>
      <w:tr w:rsidR="00F25039" w:rsidRPr="00332885" w:rsidTr="00F25039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RPr="00332885" w:rsidTr="00F25039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RPr="00332885" w:rsidTr="00F25039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RPr="00332885" w:rsidTr="00F25039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Default="00F25039" w:rsidP="00F25039">
            <w:pPr>
              <w:pStyle w:val="2B"/>
              <w:tabs>
                <w:tab w:val="left" w:pos="720"/>
              </w:tabs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039" w:rsidRPr="004E6F48" w:rsidRDefault="00F25039" w:rsidP="00F25039">
            <w:pPr>
              <w:pStyle w:val="2B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533" w:rsidRDefault="009B1533" w:rsidP="00F25039">
      <w:pPr>
        <w:pStyle w:val="af1"/>
      </w:pPr>
    </w:p>
    <w:p w:rsidR="004E6F48" w:rsidRDefault="004E6F48" w:rsidP="009B1533">
      <w:pPr>
        <w:pStyle w:val="af1"/>
      </w:pPr>
      <w:r>
        <w:t>К участию в соревнованиях допущено _______ человек</w:t>
      </w:r>
    </w:p>
    <w:p w:rsidR="004E6F48" w:rsidRDefault="004E6F48" w:rsidP="004E6F48">
      <w:pPr>
        <w:pStyle w:val="af1"/>
        <w:spacing w:before="0" w:after="0"/>
      </w:pPr>
      <w:r>
        <w:t xml:space="preserve"> _________________________________________________________________ </w:t>
      </w:r>
    </w:p>
    <w:p w:rsidR="004E6F48" w:rsidRDefault="004E6F48" w:rsidP="004E6F48">
      <w:pPr>
        <w:pStyle w:val="af1"/>
        <w:spacing w:before="0" w:after="0"/>
        <w:jc w:val="center"/>
        <w:rPr>
          <w:rStyle w:val="Aa"/>
          <w:sz w:val="20"/>
          <w:szCs w:val="20"/>
        </w:rPr>
      </w:pPr>
      <w:r>
        <w:rPr>
          <w:rStyle w:val="Aa"/>
          <w:sz w:val="20"/>
          <w:szCs w:val="20"/>
        </w:rPr>
        <w:t>(ФИО, подпись врача, печать медицинского учреждения)</w:t>
      </w:r>
    </w:p>
    <w:p w:rsidR="004E6F48" w:rsidRDefault="004E6F48" w:rsidP="004E6F48">
      <w:pPr>
        <w:pStyle w:val="af1"/>
        <w:spacing w:before="0" w:after="0"/>
      </w:pPr>
      <w:r>
        <w:t xml:space="preserve"> </w:t>
      </w:r>
    </w:p>
    <w:p w:rsidR="004E6F48" w:rsidRDefault="004E6F48" w:rsidP="004E6F48">
      <w:pPr>
        <w:pStyle w:val="af1"/>
        <w:spacing w:before="0" w:after="0"/>
      </w:pPr>
      <w:r>
        <w:t xml:space="preserve">Представитель команды </w:t>
      </w:r>
    </w:p>
    <w:p w:rsidR="004E6F48" w:rsidRDefault="004E6F48" w:rsidP="004E6F48">
      <w:pPr>
        <w:pStyle w:val="af1"/>
        <w:spacing w:before="0" w:after="0"/>
      </w:pPr>
      <w:r>
        <w:t>_________________________________________________________________</w:t>
      </w:r>
    </w:p>
    <w:p w:rsidR="004E6F48" w:rsidRDefault="004E6F48" w:rsidP="004E6F48">
      <w:pPr>
        <w:pStyle w:val="af1"/>
        <w:spacing w:before="0" w:after="0"/>
        <w:ind w:firstLine="708"/>
        <w:rPr>
          <w:rStyle w:val="Aa"/>
          <w:sz w:val="20"/>
          <w:szCs w:val="20"/>
        </w:rPr>
      </w:pPr>
      <w:r>
        <w:rPr>
          <w:rStyle w:val="Aa"/>
          <w:sz w:val="20"/>
          <w:szCs w:val="20"/>
        </w:rPr>
        <w:t xml:space="preserve">        (Фамилия, Имя, Отчество и подпись, контактный телефон)</w:t>
      </w:r>
    </w:p>
    <w:p w:rsidR="004E6F48" w:rsidRDefault="004E6F48" w:rsidP="004E6F48">
      <w:pPr>
        <w:pStyle w:val="af1"/>
        <w:spacing w:before="0" w:after="0"/>
      </w:pPr>
    </w:p>
    <w:p w:rsidR="004E6F48" w:rsidRDefault="004E6F48" w:rsidP="004E6F48">
      <w:pPr>
        <w:pStyle w:val="af1"/>
        <w:spacing w:before="0" w:after="0"/>
      </w:pPr>
    </w:p>
    <w:p w:rsidR="004E6F48" w:rsidRDefault="004E6F48" w:rsidP="004E6F48">
      <w:pPr>
        <w:pStyle w:val="af1"/>
        <w:spacing w:before="0" w:after="0"/>
      </w:pPr>
      <w:r>
        <w:t xml:space="preserve">Руководитель </w:t>
      </w:r>
    </w:p>
    <w:p w:rsidR="004E6F48" w:rsidRDefault="004E6F48" w:rsidP="004E6F48">
      <w:pPr>
        <w:pStyle w:val="af1"/>
        <w:spacing w:before="0" w:after="0"/>
      </w:pPr>
      <w:r>
        <w:t xml:space="preserve">_________________________________________________________________ </w:t>
      </w:r>
    </w:p>
    <w:p w:rsidR="004E6F48" w:rsidRDefault="004E6F48" w:rsidP="004E6F48">
      <w:pPr>
        <w:pStyle w:val="af1"/>
        <w:spacing w:before="0" w:after="0"/>
        <w:ind w:left="2124" w:firstLine="708"/>
        <w:rPr>
          <w:rStyle w:val="Aa"/>
          <w:sz w:val="20"/>
          <w:szCs w:val="20"/>
        </w:rPr>
      </w:pPr>
      <w:r>
        <w:rPr>
          <w:rStyle w:val="Aa"/>
          <w:sz w:val="20"/>
          <w:szCs w:val="20"/>
        </w:rPr>
        <w:t xml:space="preserve">(Фамилия, Имя, Отчество и подпись) </w:t>
      </w:r>
    </w:p>
    <w:p w:rsidR="004E6F48" w:rsidRDefault="004E6F48" w:rsidP="004E6F48">
      <w:pPr>
        <w:pStyle w:val="af1"/>
        <w:spacing w:before="0" w:after="0"/>
        <w:ind w:left="2124" w:firstLine="708"/>
      </w:pPr>
    </w:p>
    <w:p w:rsidR="004E6F48" w:rsidRDefault="004E6F48" w:rsidP="004E6F48">
      <w:pPr>
        <w:pStyle w:val="af1"/>
      </w:pPr>
      <w:r>
        <w:t xml:space="preserve">«_____»______________201      г.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a"/>
          <w:sz w:val="20"/>
          <w:szCs w:val="20"/>
        </w:rPr>
        <w:t>Место печати</w:t>
      </w:r>
      <w:r w:rsidR="00296737">
        <w:rPr>
          <w:rStyle w:val="Aa"/>
          <w:sz w:val="20"/>
          <w:szCs w:val="20"/>
        </w:rPr>
        <w:t>.</w:t>
      </w:r>
    </w:p>
    <w:p w:rsidR="0016380F" w:rsidRDefault="0016380F" w:rsidP="001B4B77">
      <w:pPr>
        <w:jc w:val="both"/>
        <w:rPr>
          <w:sz w:val="20"/>
          <w:szCs w:val="20"/>
        </w:rPr>
      </w:pPr>
    </w:p>
    <w:p w:rsidR="004E6F48" w:rsidRDefault="004E6F48" w:rsidP="001B4B77">
      <w:pPr>
        <w:jc w:val="both"/>
        <w:rPr>
          <w:sz w:val="20"/>
          <w:szCs w:val="20"/>
        </w:rPr>
      </w:pPr>
    </w:p>
    <w:p w:rsidR="004E6F48" w:rsidRDefault="004E6F48" w:rsidP="001B4B77">
      <w:pPr>
        <w:jc w:val="both"/>
        <w:rPr>
          <w:sz w:val="20"/>
          <w:szCs w:val="20"/>
        </w:rPr>
      </w:pPr>
    </w:p>
    <w:p w:rsidR="004E6F48" w:rsidRDefault="004E6F48" w:rsidP="001B4B77">
      <w:pPr>
        <w:jc w:val="both"/>
        <w:rPr>
          <w:sz w:val="20"/>
          <w:szCs w:val="20"/>
        </w:rPr>
      </w:pPr>
    </w:p>
    <w:p w:rsidR="0016380F" w:rsidRPr="00196F7F" w:rsidRDefault="0016380F" w:rsidP="00583EC0">
      <w:pPr>
        <w:jc w:val="center"/>
        <w:rPr>
          <w:b/>
          <w:i/>
          <w:iCs/>
          <w:sz w:val="20"/>
          <w:szCs w:val="20"/>
        </w:rPr>
      </w:pPr>
    </w:p>
    <w:sectPr w:rsidR="0016380F" w:rsidRPr="00196F7F" w:rsidSect="000A72C8">
      <w:footerReference w:type="default" r:id="rId10"/>
      <w:type w:val="continuous"/>
      <w:pgSz w:w="11906" w:h="16838"/>
      <w:pgMar w:top="539" w:right="566" w:bottom="284" w:left="993" w:header="72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01" w:rsidRDefault="00CF0B01" w:rsidP="00DA7FCD">
      <w:r>
        <w:separator/>
      </w:r>
    </w:p>
  </w:endnote>
  <w:endnote w:type="continuationSeparator" w:id="0">
    <w:p w:rsidR="00CF0B01" w:rsidRDefault="00CF0B01" w:rsidP="00DA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CD" w:rsidRDefault="002C4CF3">
    <w:pPr>
      <w:pStyle w:val="af"/>
      <w:jc w:val="center"/>
    </w:pPr>
    <w:fldSimple w:instr=" PAGE   \* MERGEFORMAT ">
      <w:r w:rsidR="002A22ED">
        <w:rPr>
          <w:noProof/>
        </w:rPr>
        <w:t>9</w:t>
      </w:r>
    </w:fldSimple>
  </w:p>
  <w:p w:rsidR="00DA7FCD" w:rsidRDefault="005B1D4A" w:rsidP="005B1D4A">
    <w:pPr>
      <w:pStyle w:val="af"/>
      <w:tabs>
        <w:tab w:val="clear" w:pos="4677"/>
        <w:tab w:val="clear" w:pos="9355"/>
        <w:tab w:val="left" w:pos="329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01" w:rsidRDefault="00CF0B01" w:rsidP="00DA7FCD">
      <w:r>
        <w:separator/>
      </w:r>
    </w:p>
  </w:footnote>
  <w:footnote w:type="continuationSeparator" w:id="0">
    <w:p w:rsidR="00CF0B01" w:rsidRDefault="00CF0B01" w:rsidP="00DA7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A4"/>
    <w:multiLevelType w:val="singleLevel"/>
    <w:tmpl w:val="3A7E7534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94F62"/>
    <w:multiLevelType w:val="multilevel"/>
    <w:tmpl w:val="5A92F1D8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3E583C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0C8D32D9"/>
    <w:multiLevelType w:val="multilevel"/>
    <w:tmpl w:val="C5166D4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CE01BA8"/>
    <w:multiLevelType w:val="singleLevel"/>
    <w:tmpl w:val="1B3AC29A"/>
    <w:lvl w:ilvl="0">
      <w:start w:val="1"/>
      <w:numFmt w:val="decimal"/>
      <w:lvlText w:val="%1. "/>
      <w:legacy w:legacy="1" w:legacySpace="0" w:legacyIndent="283"/>
      <w:lvlJc w:val="left"/>
      <w:pPr>
        <w:ind w:left="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0D76193A"/>
    <w:multiLevelType w:val="singleLevel"/>
    <w:tmpl w:val="08F4FA86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6">
    <w:nsid w:val="106A68EE"/>
    <w:multiLevelType w:val="hybridMultilevel"/>
    <w:tmpl w:val="9768EB32"/>
    <w:styleLink w:val="1"/>
    <w:lvl w:ilvl="0" w:tplc="99DE77D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87286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5E071A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2E28D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7EDC96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AC0C10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4C59C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E1BF6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6ACB98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C636F8"/>
    <w:multiLevelType w:val="multilevel"/>
    <w:tmpl w:val="161470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5F7572F"/>
    <w:multiLevelType w:val="hybridMultilevel"/>
    <w:tmpl w:val="D7F09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30B89"/>
    <w:multiLevelType w:val="hybridMultilevel"/>
    <w:tmpl w:val="961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3B87"/>
    <w:multiLevelType w:val="hybridMultilevel"/>
    <w:tmpl w:val="C114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63930"/>
    <w:multiLevelType w:val="hybridMultilevel"/>
    <w:tmpl w:val="7196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755D1"/>
    <w:multiLevelType w:val="hybridMultilevel"/>
    <w:tmpl w:val="B42A3580"/>
    <w:lvl w:ilvl="0" w:tplc="CE38BDB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EA1B68"/>
    <w:multiLevelType w:val="hybridMultilevel"/>
    <w:tmpl w:val="2FB6D696"/>
    <w:lvl w:ilvl="0" w:tplc="CF428DC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48962B1"/>
    <w:multiLevelType w:val="hybridMultilevel"/>
    <w:tmpl w:val="AC944032"/>
    <w:lvl w:ilvl="0" w:tplc="B8088E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A7D3D"/>
    <w:multiLevelType w:val="singleLevel"/>
    <w:tmpl w:val="72A0B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7">
    <w:nsid w:val="318B7148"/>
    <w:multiLevelType w:val="hybridMultilevel"/>
    <w:tmpl w:val="8FE861BA"/>
    <w:numStyleLink w:val="a"/>
  </w:abstractNum>
  <w:abstractNum w:abstractNumId="18">
    <w:nsid w:val="32151F79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9">
    <w:nsid w:val="39C2766F"/>
    <w:multiLevelType w:val="hybridMultilevel"/>
    <w:tmpl w:val="B698802E"/>
    <w:lvl w:ilvl="0" w:tplc="65D4D4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8A6058"/>
    <w:multiLevelType w:val="multilevel"/>
    <w:tmpl w:val="CCC0636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21">
    <w:nsid w:val="3CCC2D9F"/>
    <w:multiLevelType w:val="hybridMultilevel"/>
    <w:tmpl w:val="F67E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82EBA"/>
    <w:multiLevelType w:val="hybridMultilevel"/>
    <w:tmpl w:val="9768EB32"/>
    <w:numStyleLink w:val="1"/>
  </w:abstractNum>
  <w:abstractNum w:abstractNumId="23">
    <w:nsid w:val="462F43B3"/>
    <w:multiLevelType w:val="multilevel"/>
    <w:tmpl w:val="5A92F1D8"/>
    <w:numStyleLink w:val="2"/>
  </w:abstractNum>
  <w:abstractNum w:abstractNumId="24">
    <w:nsid w:val="4CC72D1A"/>
    <w:multiLevelType w:val="singleLevel"/>
    <w:tmpl w:val="65D4D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5">
    <w:nsid w:val="58131F4A"/>
    <w:multiLevelType w:val="multilevel"/>
    <w:tmpl w:val="96DAAE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822547B"/>
    <w:multiLevelType w:val="hybridMultilevel"/>
    <w:tmpl w:val="8FE861BA"/>
    <w:styleLink w:val="a"/>
    <w:lvl w:ilvl="0" w:tplc="A04297B0">
      <w:start w:val="1"/>
      <w:numFmt w:val="bullet"/>
      <w:lvlText w:val="-"/>
      <w:lvlJc w:val="left"/>
      <w:pPr>
        <w:ind w:left="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B6B5B0">
      <w:start w:val="1"/>
      <w:numFmt w:val="bullet"/>
      <w:lvlText w:val="-"/>
      <w:lvlJc w:val="left"/>
      <w:pPr>
        <w:ind w:left="1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A4122">
      <w:start w:val="1"/>
      <w:numFmt w:val="bullet"/>
      <w:lvlText w:val="-"/>
      <w:lvlJc w:val="left"/>
      <w:pPr>
        <w:ind w:left="2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0674F8">
      <w:start w:val="1"/>
      <w:numFmt w:val="bullet"/>
      <w:lvlText w:val="-"/>
      <w:lvlJc w:val="left"/>
      <w:pPr>
        <w:ind w:left="2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D02D7E">
      <w:start w:val="1"/>
      <w:numFmt w:val="bullet"/>
      <w:lvlText w:val="-"/>
      <w:lvlJc w:val="left"/>
      <w:pPr>
        <w:ind w:left="33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4981C">
      <w:start w:val="1"/>
      <w:numFmt w:val="bullet"/>
      <w:lvlText w:val="-"/>
      <w:lvlJc w:val="left"/>
      <w:pPr>
        <w:ind w:left="3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AAB22A">
      <w:start w:val="1"/>
      <w:numFmt w:val="bullet"/>
      <w:lvlText w:val="-"/>
      <w:lvlJc w:val="left"/>
      <w:pPr>
        <w:ind w:left="4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7ECB14">
      <w:start w:val="1"/>
      <w:numFmt w:val="bullet"/>
      <w:lvlText w:val="-"/>
      <w:lvlJc w:val="left"/>
      <w:pPr>
        <w:ind w:left="5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92E21E">
      <w:start w:val="1"/>
      <w:numFmt w:val="bullet"/>
      <w:lvlText w:val="-"/>
      <w:lvlJc w:val="left"/>
      <w:pPr>
        <w:ind w:left="5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C2C3D45"/>
    <w:multiLevelType w:val="hybridMultilevel"/>
    <w:tmpl w:val="6FA0D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A9176A"/>
    <w:multiLevelType w:val="hybridMultilevel"/>
    <w:tmpl w:val="D1624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827C0B"/>
    <w:multiLevelType w:val="hybridMultilevel"/>
    <w:tmpl w:val="523C26B0"/>
    <w:lvl w:ilvl="0" w:tplc="93F0E022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C616AE"/>
    <w:multiLevelType w:val="hybridMultilevel"/>
    <w:tmpl w:val="165C1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51E18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2">
    <w:nsid w:val="72241DD1"/>
    <w:multiLevelType w:val="multilevel"/>
    <w:tmpl w:val="277035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51A2D0D"/>
    <w:multiLevelType w:val="multilevel"/>
    <w:tmpl w:val="CCC0636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34">
    <w:nsid w:val="77750ED8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5"/>
  </w:num>
  <w:num w:numId="5">
    <w:abstractNumId w:val="4"/>
  </w:num>
  <w:num w:numId="6">
    <w:abstractNumId w:val="29"/>
  </w:num>
  <w:num w:numId="7">
    <w:abstractNumId w:val="13"/>
  </w:num>
  <w:num w:numId="8">
    <w:abstractNumId w:val="34"/>
  </w:num>
  <w:num w:numId="9">
    <w:abstractNumId w:val="2"/>
  </w:num>
  <w:num w:numId="10">
    <w:abstractNumId w:val="18"/>
  </w:num>
  <w:num w:numId="11">
    <w:abstractNumId w:val="31"/>
  </w:num>
  <w:num w:numId="12">
    <w:abstractNumId w:val="19"/>
  </w:num>
  <w:num w:numId="13">
    <w:abstractNumId w:val="8"/>
  </w:num>
  <w:num w:numId="14">
    <w:abstractNumId w:val="28"/>
  </w:num>
  <w:num w:numId="15">
    <w:abstractNumId w:val="21"/>
  </w:num>
  <w:num w:numId="16">
    <w:abstractNumId w:val="15"/>
  </w:num>
  <w:num w:numId="17">
    <w:abstractNumId w:val="30"/>
  </w:num>
  <w:num w:numId="18">
    <w:abstractNumId w:val="10"/>
  </w:num>
  <w:num w:numId="19">
    <w:abstractNumId w:val="11"/>
  </w:num>
  <w:num w:numId="20">
    <w:abstractNumId w:val="9"/>
  </w:num>
  <w:num w:numId="21">
    <w:abstractNumId w:val="14"/>
  </w:num>
  <w:num w:numId="22">
    <w:abstractNumId w:val="27"/>
  </w:num>
  <w:num w:numId="23">
    <w:abstractNumId w:val="6"/>
  </w:num>
  <w:num w:numId="24">
    <w:abstractNumId w:val="22"/>
  </w:num>
  <w:num w:numId="25">
    <w:abstractNumId w:val="22"/>
    <w:lvlOverride w:ilvl="0">
      <w:lvl w:ilvl="0" w:tplc="BC3CC3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B673AE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AD76E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A2D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266250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A2733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7C88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C45382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1E5338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</w:num>
  <w:num w:numId="27">
    <w:abstractNumId w:val="23"/>
    <w:lvlOverride w:ilvl="0">
      <w:startOverride w:val="5"/>
    </w:lvlOverride>
  </w:num>
  <w:num w:numId="28">
    <w:abstractNumId w:val="23"/>
    <w:lvlOverride w:ilvl="0">
      <w:startOverride w:val="6"/>
    </w:lvlOverride>
  </w:num>
  <w:num w:numId="29">
    <w:abstractNumId w:val="25"/>
  </w:num>
  <w:num w:numId="30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8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</w:num>
  <w:num w:numId="32">
    <w:abstractNumId w:val="17"/>
  </w:num>
  <w:num w:numId="33">
    <w:abstractNumId w:val="3"/>
  </w:num>
  <w:num w:numId="34">
    <w:abstractNumId w:val="20"/>
  </w:num>
  <w:num w:numId="35">
    <w:abstractNumId w:val="33"/>
  </w:num>
  <w:num w:numId="36">
    <w:abstractNumId w:val="32"/>
  </w:num>
  <w:num w:numId="37">
    <w:abstractNumId w:val="1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65B4"/>
    <w:rsid w:val="00000538"/>
    <w:rsid w:val="00000630"/>
    <w:rsid w:val="000030BA"/>
    <w:rsid w:val="0000344E"/>
    <w:rsid w:val="00005673"/>
    <w:rsid w:val="00010D5D"/>
    <w:rsid w:val="00011715"/>
    <w:rsid w:val="0001262C"/>
    <w:rsid w:val="00025EC0"/>
    <w:rsid w:val="00027B81"/>
    <w:rsid w:val="000303A8"/>
    <w:rsid w:val="00032422"/>
    <w:rsid w:val="0003628D"/>
    <w:rsid w:val="000448B3"/>
    <w:rsid w:val="00045D0C"/>
    <w:rsid w:val="00046FB0"/>
    <w:rsid w:val="00052892"/>
    <w:rsid w:val="00062626"/>
    <w:rsid w:val="00075C25"/>
    <w:rsid w:val="000770A7"/>
    <w:rsid w:val="00080DFA"/>
    <w:rsid w:val="00082F28"/>
    <w:rsid w:val="000909ED"/>
    <w:rsid w:val="0009110E"/>
    <w:rsid w:val="00092563"/>
    <w:rsid w:val="00093B47"/>
    <w:rsid w:val="0009629C"/>
    <w:rsid w:val="000978BF"/>
    <w:rsid w:val="00097910"/>
    <w:rsid w:val="000A5160"/>
    <w:rsid w:val="000A5C96"/>
    <w:rsid w:val="000A678C"/>
    <w:rsid w:val="000A72C8"/>
    <w:rsid w:val="000B1FD5"/>
    <w:rsid w:val="000B6183"/>
    <w:rsid w:val="000C385B"/>
    <w:rsid w:val="000C563E"/>
    <w:rsid w:val="000C74B7"/>
    <w:rsid w:val="000C7958"/>
    <w:rsid w:val="000C7FF3"/>
    <w:rsid w:val="000D55E4"/>
    <w:rsid w:val="000D7175"/>
    <w:rsid w:val="000E05E4"/>
    <w:rsid w:val="000E19E4"/>
    <w:rsid w:val="000E3795"/>
    <w:rsid w:val="000E54DF"/>
    <w:rsid w:val="000F4AD0"/>
    <w:rsid w:val="000F4E16"/>
    <w:rsid w:val="000F5D87"/>
    <w:rsid w:val="000F7B42"/>
    <w:rsid w:val="00101EDA"/>
    <w:rsid w:val="001020DF"/>
    <w:rsid w:val="001023CE"/>
    <w:rsid w:val="00102EAA"/>
    <w:rsid w:val="00107EEB"/>
    <w:rsid w:val="00124C6F"/>
    <w:rsid w:val="00125115"/>
    <w:rsid w:val="0013498A"/>
    <w:rsid w:val="00137338"/>
    <w:rsid w:val="0015344F"/>
    <w:rsid w:val="00155533"/>
    <w:rsid w:val="00161818"/>
    <w:rsid w:val="00162C72"/>
    <w:rsid w:val="00162CDC"/>
    <w:rsid w:val="0016380F"/>
    <w:rsid w:val="0016469E"/>
    <w:rsid w:val="00165769"/>
    <w:rsid w:val="00171E1C"/>
    <w:rsid w:val="00175981"/>
    <w:rsid w:val="00181771"/>
    <w:rsid w:val="00184EFD"/>
    <w:rsid w:val="001939E8"/>
    <w:rsid w:val="00195443"/>
    <w:rsid w:val="001962E0"/>
    <w:rsid w:val="00196DD8"/>
    <w:rsid w:val="00196F7F"/>
    <w:rsid w:val="00197D0C"/>
    <w:rsid w:val="00197DB1"/>
    <w:rsid w:val="001A0B41"/>
    <w:rsid w:val="001A1047"/>
    <w:rsid w:val="001A24E8"/>
    <w:rsid w:val="001A3C15"/>
    <w:rsid w:val="001A3F02"/>
    <w:rsid w:val="001A7A8E"/>
    <w:rsid w:val="001B4A0C"/>
    <w:rsid w:val="001B4B77"/>
    <w:rsid w:val="001C6E9F"/>
    <w:rsid w:val="001C79A3"/>
    <w:rsid w:val="001D0B6E"/>
    <w:rsid w:val="001D17EA"/>
    <w:rsid w:val="001D2050"/>
    <w:rsid w:val="001E2381"/>
    <w:rsid w:val="001E4696"/>
    <w:rsid w:val="001E7F00"/>
    <w:rsid w:val="001F3E89"/>
    <w:rsid w:val="001F4010"/>
    <w:rsid w:val="00200C2D"/>
    <w:rsid w:val="00201C9E"/>
    <w:rsid w:val="00203F8E"/>
    <w:rsid w:val="00205510"/>
    <w:rsid w:val="0020789F"/>
    <w:rsid w:val="002147D5"/>
    <w:rsid w:val="002157CA"/>
    <w:rsid w:val="00223577"/>
    <w:rsid w:val="00223836"/>
    <w:rsid w:val="0023244D"/>
    <w:rsid w:val="00232CDB"/>
    <w:rsid w:val="0023534A"/>
    <w:rsid w:val="0023755D"/>
    <w:rsid w:val="002406EA"/>
    <w:rsid w:val="002554A2"/>
    <w:rsid w:val="00257468"/>
    <w:rsid w:val="0025795C"/>
    <w:rsid w:val="0026460B"/>
    <w:rsid w:val="002704FB"/>
    <w:rsid w:val="00270759"/>
    <w:rsid w:val="00273F0D"/>
    <w:rsid w:val="00274465"/>
    <w:rsid w:val="002744C8"/>
    <w:rsid w:val="00274F8A"/>
    <w:rsid w:val="002753E1"/>
    <w:rsid w:val="00275737"/>
    <w:rsid w:val="00276CE0"/>
    <w:rsid w:val="00281575"/>
    <w:rsid w:val="00281F0C"/>
    <w:rsid w:val="00287642"/>
    <w:rsid w:val="00287835"/>
    <w:rsid w:val="002939F7"/>
    <w:rsid w:val="00295F0A"/>
    <w:rsid w:val="00295F43"/>
    <w:rsid w:val="00296737"/>
    <w:rsid w:val="002A0BBB"/>
    <w:rsid w:val="002A0BEE"/>
    <w:rsid w:val="002A22ED"/>
    <w:rsid w:val="002A293C"/>
    <w:rsid w:val="002B091A"/>
    <w:rsid w:val="002B5381"/>
    <w:rsid w:val="002B56E8"/>
    <w:rsid w:val="002B583B"/>
    <w:rsid w:val="002C4CF3"/>
    <w:rsid w:val="002C64B7"/>
    <w:rsid w:val="002D6A3A"/>
    <w:rsid w:val="002D7AB5"/>
    <w:rsid w:val="002E1281"/>
    <w:rsid w:val="002E7F99"/>
    <w:rsid w:val="002F011B"/>
    <w:rsid w:val="002F5BDD"/>
    <w:rsid w:val="002F6FF4"/>
    <w:rsid w:val="003074BE"/>
    <w:rsid w:val="00315DF6"/>
    <w:rsid w:val="003204D7"/>
    <w:rsid w:val="00320D01"/>
    <w:rsid w:val="003273E3"/>
    <w:rsid w:val="00330027"/>
    <w:rsid w:val="00330DC2"/>
    <w:rsid w:val="0033444F"/>
    <w:rsid w:val="003423AC"/>
    <w:rsid w:val="00344833"/>
    <w:rsid w:val="00344C76"/>
    <w:rsid w:val="0035543E"/>
    <w:rsid w:val="0035763D"/>
    <w:rsid w:val="0036525A"/>
    <w:rsid w:val="0036612F"/>
    <w:rsid w:val="003753C8"/>
    <w:rsid w:val="0037691D"/>
    <w:rsid w:val="003804AE"/>
    <w:rsid w:val="00381972"/>
    <w:rsid w:val="003822B3"/>
    <w:rsid w:val="003829B1"/>
    <w:rsid w:val="00386953"/>
    <w:rsid w:val="00386A34"/>
    <w:rsid w:val="00396A37"/>
    <w:rsid w:val="00397B80"/>
    <w:rsid w:val="003A17B7"/>
    <w:rsid w:val="003B534C"/>
    <w:rsid w:val="003B5A27"/>
    <w:rsid w:val="003B61C7"/>
    <w:rsid w:val="003B61F8"/>
    <w:rsid w:val="003C0139"/>
    <w:rsid w:val="003C55FA"/>
    <w:rsid w:val="003D2583"/>
    <w:rsid w:val="003D76BF"/>
    <w:rsid w:val="003E1A7D"/>
    <w:rsid w:val="003E36A2"/>
    <w:rsid w:val="003F33F7"/>
    <w:rsid w:val="003F73B8"/>
    <w:rsid w:val="003F76BE"/>
    <w:rsid w:val="00411CD0"/>
    <w:rsid w:val="004148C1"/>
    <w:rsid w:val="004273BA"/>
    <w:rsid w:val="00430916"/>
    <w:rsid w:val="00430997"/>
    <w:rsid w:val="00430ACA"/>
    <w:rsid w:val="004407BF"/>
    <w:rsid w:val="00442BBA"/>
    <w:rsid w:val="00442C82"/>
    <w:rsid w:val="00444C6D"/>
    <w:rsid w:val="00445847"/>
    <w:rsid w:val="00446037"/>
    <w:rsid w:val="00450422"/>
    <w:rsid w:val="00454061"/>
    <w:rsid w:val="00454550"/>
    <w:rsid w:val="004547B8"/>
    <w:rsid w:val="004618D4"/>
    <w:rsid w:val="0046295F"/>
    <w:rsid w:val="00466621"/>
    <w:rsid w:val="004666DF"/>
    <w:rsid w:val="00476FBA"/>
    <w:rsid w:val="004803E3"/>
    <w:rsid w:val="004853BA"/>
    <w:rsid w:val="0048739B"/>
    <w:rsid w:val="0049025E"/>
    <w:rsid w:val="00493DBB"/>
    <w:rsid w:val="004A0A40"/>
    <w:rsid w:val="004A6B68"/>
    <w:rsid w:val="004B0189"/>
    <w:rsid w:val="004B03C0"/>
    <w:rsid w:val="004B2B29"/>
    <w:rsid w:val="004B6FAB"/>
    <w:rsid w:val="004B7F6B"/>
    <w:rsid w:val="004C1D69"/>
    <w:rsid w:val="004C2176"/>
    <w:rsid w:val="004C2D9F"/>
    <w:rsid w:val="004C4129"/>
    <w:rsid w:val="004C610B"/>
    <w:rsid w:val="004C6215"/>
    <w:rsid w:val="004D28DE"/>
    <w:rsid w:val="004D3061"/>
    <w:rsid w:val="004D4F45"/>
    <w:rsid w:val="004E0ABC"/>
    <w:rsid w:val="004E6F48"/>
    <w:rsid w:val="004E7AF1"/>
    <w:rsid w:val="004E7EC8"/>
    <w:rsid w:val="004F1ADB"/>
    <w:rsid w:val="004F66DA"/>
    <w:rsid w:val="005046D7"/>
    <w:rsid w:val="00505319"/>
    <w:rsid w:val="00505B35"/>
    <w:rsid w:val="005066FD"/>
    <w:rsid w:val="00506F2B"/>
    <w:rsid w:val="00510DD4"/>
    <w:rsid w:val="00511255"/>
    <w:rsid w:val="00511B89"/>
    <w:rsid w:val="00512DCC"/>
    <w:rsid w:val="00512FB2"/>
    <w:rsid w:val="0051624C"/>
    <w:rsid w:val="00517A28"/>
    <w:rsid w:val="005242F8"/>
    <w:rsid w:val="0052505A"/>
    <w:rsid w:val="00526202"/>
    <w:rsid w:val="00527B57"/>
    <w:rsid w:val="00530547"/>
    <w:rsid w:val="00531629"/>
    <w:rsid w:val="005361DE"/>
    <w:rsid w:val="005375C8"/>
    <w:rsid w:val="00543F34"/>
    <w:rsid w:val="005442EF"/>
    <w:rsid w:val="005447C1"/>
    <w:rsid w:val="00546D04"/>
    <w:rsid w:val="00547477"/>
    <w:rsid w:val="00550E37"/>
    <w:rsid w:val="00555295"/>
    <w:rsid w:val="005556B5"/>
    <w:rsid w:val="00555958"/>
    <w:rsid w:val="0057030F"/>
    <w:rsid w:val="005768EB"/>
    <w:rsid w:val="00583EC0"/>
    <w:rsid w:val="00585A18"/>
    <w:rsid w:val="005874EF"/>
    <w:rsid w:val="00592C28"/>
    <w:rsid w:val="00592E52"/>
    <w:rsid w:val="005A1198"/>
    <w:rsid w:val="005A3B90"/>
    <w:rsid w:val="005A4EB3"/>
    <w:rsid w:val="005A766C"/>
    <w:rsid w:val="005B0AC8"/>
    <w:rsid w:val="005B1D4A"/>
    <w:rsid w:val="005B66AB"/>
    <w:rsid w:val="005B6DD9"/>
    <w:rsid w:val="005B70D4"/>
    <w:rsid w:val="005B775F"/>
    <w:rsid w:val="005C0F99"/>
    <w:rsid w:val="005C207B"/>
    <w:rsid w:val="005C4E11"/>
    <w:rsid w:val="005C5FF7"/>
    <w:rsid w:val="005C66ED"/>
    <w:rsid w:val="005C77D5"/>
    <w:rsid w:val="005D1C9A"/>
    <w:rsid w:val="005D33AF"/>
    <w:rsid w:val="005D48B3"/>
    <w:rsid w:val="005D621D"/>
    <w:rsid w:val="005D7FC1"/>
    <w:rsid w:val="005E0D8A"/>
    <w:rsid w:val="005E1334"/>
    <w:rsid w:val="005E2195"/>
    <w:rsid w:val="005E2B06"/>
    <w:rsid w:val="005E4B61"/>
    <w:rsid w:val="005E5DCE"/>
    <w:rsid w:val="005E67AE"/>
    <w:rsid w:val="005F0B62"/>
    <w:rsid w:val="005F59AF"/>
    <w:rsid w:val="005F6A8F"/>
    <w:rsid w:val="0060179B"/>
    <w:rsid w:val="0060475C"/>
    <w:rsid w:val="00604C89"/>
    <w:rsid w:val="0060674F"/>
    <w:rsid w:val="00610559"/>
    <w:rsid w:val="006115E6"/>
    <w:rsid w:val="006215B8"/>
    <w:rsid w:val="00625DC4"/>
    <w:rsid w:val="00626101"/>
    <w:rsid w:val="00626729"/>
    <w:rsid w:val="00626DB9"/>
    <w:rsid w:val="00632B3B"/>
    <w:rsid w:val="00642260"/>
    <w:rsid w:val="006507B9"/>
    <w:rsid w:val="0065128E"/>
    <w:rsid w:val="006537A0"/>
    <w:rsid w:val="00656545"/>
    <w:rsid w:val="00661D08"/>
    <w:rsid w:val="00662E48"/>
    <w:rsid w:val="006636D3"/>
    <w:rsid w:val="00663F5D"/>
    <w:rsid w:val="0066763C"/>
    <w:rsid w:val="00675964"/>
    <w:rsid w:val="006825D9"/>
    <w:rsid w:val="00686634"/>
    <w:rsid w:val="006877F4"/>
    <w:rsid w:val="00690872"/>
    <w:rsid w:val="00690AF7"/>
    <w:rsid w:val="006931F9"/>
    <w:rsid w:val="00695771"/>
    <w:rsid w:val="006973D5"/>
    <w:rsid w:val="006A2007"/>
    <w:rsid w:val="006A27DC"/>
    <w:rsid w:val="006A652C"/>
    <w:rsid w:val="006B14E8"/>
    <w:rsid w:val="006B22C6"/>
    <w:rsid w:val="006B2FC2"/>
    <w:rsid w:val="006D54D0"/>
    <w:rsid w:val="006D54F0"/>
    <w:rsid w:val="006D67BA"/>
    <w:rsid w:val="006E0970"/>
    <w:rsid w:val="006E7281"/>
    <w:rsid w:val="006E7B53"/>
    <w:rsid w:val="006F59AC"/>
    <w:rsid w:val="00701003"/>
    <w:rsid w:val="00703B8E"/>
    <w:rsid w:val="007046A9"/>
    <w:rsid w:val="007050A9"/>
    <w:rsid w:val="00707ADD"/>
    <w:rsid w:val="007131FA"/>
    <w:rsid w:val="007132D0"/>
    <w:rsid w:val="00713F63"/>
    <w:rsid w:val="00731093"/>
    <w:rsid w:val="00733475"/>
    <w:rsid w:val="00733720"/>
    <w:rsid w:val="00753C06"/>
    <w:rsid w:val="0075530A"/>
    <w:rsid w:val="00756CBB"/>
    <w:rsid w:val="00764E4A"/>
    <w:rsid w:val="0077041F"/>
    <w:rsid w:val="00771A72"/>
    <w:rsid w:val="00772D5C"/>
    <w:rsid w:val="0077694C"/>
    <w:rsid w:val="00782696"/>
    <w:rsid w:val="00782DE8"/>
    <w:rsid w:val="007856D8"/>
    <w:rsid w:val="00786EC3"/>
    <w:rsid w:val="00787716"/>
    <w:rsid w:val="00787B20"/>
    <w:rsid w:val="00792C97"/>
    <w:rsid w:val="007B1EE2"/>
    <w:rsid w:val="007B3B26"/>
    <w:rsid w:val="007C54C1"/>
    <w:rsid w:val="007D033E"/>
    <w:rsid w:val="007D22C3"/>
    <w:rsid w:val="007D3126"/>
    <w:rsid w:val="007E10F9"/>
    <w:rsid w:val="007E16E8"/>
    <w:rsid w:val="007E5620"/>
    <w:rsid w:val="007F2413"/>
    <w:rsid w:val="007F5890"/>
    <w:rsid w:val="007F734E"/>
    <w:rsid w:val="00800D83"/>
    <w:rsid w:val="00802E03"/>
    <w:rsid w:val="0080534C"/>
    <w:rsid w:val="00810B01"/>
    <w:rsid w:val="0081298E"/>
    <w:rsid w:val="0081315A"/>
    <w:rsid w:val="00813926"/>
    <w:rsid w:val="008232EA"/>
    <w:rsid w:val="0082480F"/>
    <w:rsid w:val="00824BD9"/>
    <w:rsid w:val="00830AC3"/>
    <w:rsid w:val="00834D85"/>
    <w:rsid w:val="00847492"/>
    <w:rsid w:val="008565B4"/>
    <w:rsid w:val="00862231"/>
    <w:rsid w:val="00864F9B"/>
    <w:rsid w:val="00872F7E"/>
    <w:rsid w:val="008839C1"/>
    <w:rsid w:val="00883DBB"/>
    <w:rsid w:val="008916E3"/>
    <w:rsid w:val="00892483"/>
    <w:rsid w:val="0089297D"/>
    <w:rsid w:val="00896865"/>
    <w:rsid w:val="008A10E3"/>
    <w:rsid w:val="008A1E18"/>
    <w:rsid w:val="008A24E5"/>
    <w:rsid w:val="008A59C3"/>
    <w:rsid w:val="008A76FF"/>
    <w:rsid w:val="008A7BF6"/>
    <w:rsid w:val="008B1B00"/>
    <w:rsid w:val="008B2F77"/>
    <w:rsid w:val="008B3BC1"/>
    <w:rsid w:val="008B558F"/>
    <w:rsid w:val="008B7511"/>
    <w:rsid w:val="008C0AC9"/>
    <w:rsid w:val="008C2EA9"/>
    <w:rsid w:val="008C3059"/>
    <w:rsid w:val="008C53EC"/>
    <w:rsid w:val="008C5B2B"/>
    <w:rsid w:val="008C60F6"/>
    <w:rsid w:val="008D4995"/>
    <w:rsid w:val="008D4B15"/>
    <w:rsid w:val="008D5C82"/>
    <w:rsid w:val="008E0569"/>
    <w:rsid w:val="008E2245"/>
    <w:rsid w:val="008E49DB"/>
    <w:rsid w:val="008E776A"/>
    <w:rsid w:val="008F73E0"/>
    <w:rsid w:val="0090089A"/>
    <w:rsid w:val="00902468"/>
    <w:rsid w:val="009037F3"/>
    <w:rsid w:val="009050B7"/>
    <w:rsid w:val="0092443B"/>
    <w:rsid w:val="00926476"/>
    <w:rsid w:val="00931336"/>
    <w:rsid w:val="00937DB3"/>
    <w:rsid w:val="00944DC5"/>
    <w:rsid w:val="009465E4"/>
    <w:rsid w:val="0094731C"/>
    <w:rsid w:val="00951818"/>
    <w:rsid w:val="00951E85"/>
    <w:rsid w:val="00953766"/>
    <w:rsid w:val="009561DC"/>
    <w:rsid w:val="009573E0"/>
    <w:rsid w:val="00957D9E"/>
    <w:rsid w:val="00961222"/>
    <w:rsid w:val="00964274"/>
    <w:rsid w:val="00975648"/>
    <w:rsid w:val="00977720"/>
    <w:rsid w:val="00980F3C"/>
    <w:rsid w:val="00983AE3"/>
    <w:rsid w:val="00983B03"/>
    <w:rsid w:val="00995F51"/>
    <w:rsid w:val="009A1730"/>
    <w:rsid w:val="009A2342"/>
    <w:rsid w:val="009A3603"/>
    <w:rsid w:val="009B1533"/>
    <w:rsid w:val="009B5E8F"/>
    <w:rsid w:val="009C1C73"/>
    <w:rsid w:val="009D04CC"/>
    <w:rsid w:val="009E16A6"/>
    <w:rsid w:val="009E23A8"/>
    <w:rsid w:val="009E2752"/>
    <w:rsid w:val="009E2D8D"/>
    <w:rsid w:val="009E4381"/>
    <w:rsid w:val="009F0851"/>
    <w:rsid w:val="00A01CA6"/>
    <w:rsid w:val="00A0354C"/>
    <w:rsid w:val="00A055FA"/>
    <w:rsid w:val="00A0630B"/>
    <w:rsid w:val="00A13CA6"/>
    <w:rsid w:val="00A14ED2"/>
    <w:rsid w:val="00A152D4"/>
    <w:rsid w:val="00A201F9"/>
    <w:rsid w:val="00A21430"/>
    <w:rsid w:val="00A22644"/>
    <w:rsid w:val="00A24AC3"/>
    <w:rsid w:val="00A24ED4"/>
    <w:rsid w:val="00A25521"/>
    <w:rsid w:val="00A301E1"/>
    <w:rsid w:val="00A32002"/>
    <w:rsid w:val="00A332EC"/>
    <w:rsid w:val="00A418AD"/>
    <w:rsid w:val="00A4206E"/>
    <w:rsid w:val="00A43FFD"/>
    <w:rsid w:val="00A50449"/>
    <w:rsid w:val="00A5280B"/>
    <w:rsid w:val="00A57825"/>
    <w:rsid w:val="00A609A8"/>
    <w:rsid w:val="00A634F5"/>
    <w:rsid w:val="00A65AF6"/>
    <w:rsid w:val="00A76414"/>
    <w:rsid w:val="00A8040D"/>
    <w:rsid w:val="00A92F75"/>
    <w:rsid w:val="00AA04F3"/>
    <w:rsid w:val="00AA132A"/>
    <w:rsid w:val="00AA4F90"/>
    <w:rsid w:val="00AA5BC6"/>
    <w:rsid w:val="00AA6993"/>
    <w:rsid w:val="00AA7682"/>
    <w:rsid w:val="00AB769E"/>
    <w:rsid w:val="00AB7EB6"/>
    <w:rsid w:val="00AC2BDC"/>
    <w:rsid w:val="00AC3FBF"/>
    <w:rsid w:val="00AC6732"/>
    <w:rsid w:val="00AD047E"/>
    <w:rsid w:val="00AD3DB5"/>
    <w:rsid w:val="00AD3DCB"/>
    <w:rsid w:val="00AD42E8"/>
    <w:rsid w:val="00AD4E81"/>
    <w:rsid w:val="00AD6E09"/>
    <w:rsid w:val="00AE2121"/>
    <w:rsid w:val="00AE4E20"/>
    <w:rsid w:val="00AE631E"/>
    <w:rsid w:val="00AF0B73"/>
    <w:rsid w:val="00AF10C7"/>
    <w:rsid w:val="00AF1C43"/>
    <w:rsid w:val="00AF4709"/>
    <w:rsid w:val="00B03AE1"/>
    <w:rsid w:val="00B07D0B"/>
    <w:rsid w:val="00B132FD"/>
    <w:rsid w:val="00B177F3"/>
    <w:rsid w:val="00B2431E"/>
    <w:rsid w:val="00B42A69"/>
    <w:rsid w:val="00B42DC7"/>
    <w:rsid w:val="00B42DCC"/>
    <w:rsid w:val="00B46D8A"/>
    <w:rsid w:val="00B50FE2"/>
    <w:rsid w:val="00B570A0"/>
    <w:rsid w:val="00B57AB3"/>
    <w:rsid w:val="00B62664"/>
    <w:rsid w:val="00B636A7"/>
    <w:rsid w:val="00B7200C"/>
    <w:rsid w:val="00B72B8C"/>
    <w:rsid w:val="00B76397"/>
    <w:rsid w:val="00B767A3"/>
    <w:rsid w:val="00B818E6"/>
    <w:rsid w:val="00B81A22"/>
    <w:rsid w:val="00B832EE"/>
    <w:rsid w:val="00B86A4F"/>
    <w:rsid w:val="00B87AD9"/>
    <w:rsid w:val="00B87DD4"/>
    <w:rsid w:val="00B9230D"/>
    <w:rsid w:val="00B9294E"/>
    <w:rsid w:val="00B93461"/>
    <w:rsid w:val="00B96CF3"/>
    <w:rsid w:val="00B96D25"/>
    <w:rsid w:val="00BA00CC"/>
    <w:rsid w:val="00BA04D0"/>
    <w:rsid w:val="00BA1FE3"/>
    <w:rsid w:val="00BA627C"/>
    <w:rsid w:val="00BB2CB1"/>
    <w:rsid w:val="00BC0EDD"/>
    <w:rsid w:val="00BC0FAE"/>
    <w:rsid w:val="00BC3B71"/>
    <w:rsid w:val="00BC7A18"/>
    <w:rsid w:val="00BD6B01"/>
    <w:rsid w:val="00BD728E"/>
    <w:rsid w:val="00BE12E2"/>
    <w:rsid w:val="00BE2F59"/>
    <w:rsid w:val="00BE49AC"/>
    <w:rsid w:val="00BF00FE"/>
    <w:rsid w:val="00BF20B6"/>
    <w:rsid w:val="00BF2D4D"/>
    <w:rsid w:val="00BF53CF"/>
    <w:rsid w:val="00BF5E5E"/>
    <w:rsid w:val="00C0002E"/>
    <w:rsid w:val="00C00E08"/>
    <w:rsid w:val="00C02411"/>
    <w:rsid w:val="00C027A4"/>
    <w:rsid w:val="00C02984"/>
    <w:rsid w:val="00C0663E"/>
    <w:rsid w:val="00C21867"/>
    <w:rsid w:val="00C21D99"/>
    <w:rsid w:val="00C2470A"/>
    <w:rsid w:val="00C36455"/>
    <w:rsid w:val="00C373BA"/>
    <w:rsid w:val="00C37E66"/>
    <w:rsid w:val="00C41579"/>
    <w:rsid w:val="00C4184A"/>
    <w:rsid w:val="00C45615"/>
    <w:rsid w:val="00C470E3"/>
    <w:rsid w:val="00C4782F"/>
    <w:rsid w:val="00C5360B"/>
    <w:rsid w:val="00C55503"/>
    <w:rsid w:val="00C57835"/>
    <w:rsid w:val="00C5792D"/>
    <w:rsid w:val="00C57968"/>
    <w:rsid w:val="00C63864"/>
    <w:rsid w:val="00C63C67"/>
    <w:rsid w:val="00C643EE"/>
    <w:rsid w:val="00C66181"/>
    <w:rsid w:val="00C666D8"/>
    <w:rsid w:val="00C7113C"/>
    <w:rsid w:val="00C72C72"/>
    <w:rsid w:val="00C740B7"/>
    <w:rsid w:val="00C801CA"/>
    <w:rsid w:val="00C817D7"/>
    <w:rsid w:val="00C82919"/>
    <w:rsid w:val="00C916ED"/>
    <w:rsid w:val="00C91A10"/>
    <w:rsid w:val="00C9230E"/>
    <w:rsid w:val="00C93094"/>
    <w:rsid w:val="00C94470"/>
    <w:rsid w:val="00C956AF"/>
    <w:rsid w:val="00CA02D9"/>
    <w:rsid w:val="00CA098E"/>
    <w:rsid w:val="00CA2A80"/>
    <w:rsid w:val="00CA36B9"/>
    <w:rsid w:val="00CA37AA"/>
    <w:rsid w:val="00CA676D"/>
    <w:rsid w:val="00CA6E1D"/>
    <w:rsid w:val="00CA797C"/>
    <w:rsid w:val="00CB092C"/>
    <w:rsid w:val="00CB1F27"/>
    <w:rsid w:val="00CC0131"/>
    <w:rsid w:val="00CC1575"/>
    <w:rsid w:val="00CC1AEC"/>
    <w:rsid w:val="00CC2275"/>
    <w:rsid w:val="00CC71CE"/>
    <w:rsid w:val="00CD2595"/>
    <w:rsid w:val="00CE2FE2"/>
    <w:rsid w:val="00CE5CA5"/>
    <w:rsid w:val="00CF0B01"/>
    <w:rsid w:val="00CF30A8"/>
    <w:rsid w:val="00CF5DE5"/>
    <w:rsid w:val="00CF5FA8"/>
    <w:rsid w:val="00CF6E5A"/>
    <w:rsid w:val="00D05117"/>
    <w:rsid w:val="00D079BF"/>
    <w:rsid w:val="00D166F7"/>
    <w:rsid w:val="00D22442"/>
    <w:rsid w:val="00D27B55"/>
    <w:rsid w:val="00D35B10"/>
    <w:rsid w:val="00D41C07"/>
    <w:rsid w:val="00D52488"/>
    <w:rsid w:val="00D56946"/>
    <w:rsid w:val="00D61534"/>
    <w:rsid w:val="00D6545B"/>
    <w:rsid w:val="00D6547E"/>
    <w:rsid w:val="00D72DEE"/>
    <w:rsid w:val="00D75B2F"/>
    <w:rsid w:val="00D82220"/>
    <w:rsid w:val="00D85BA5"/>
    <w:rsid w:val="00D85E9B"/>
    <w:rsid w:val="00D91047"/>
    <w:rsid w:val="00D91D12"/>
    <w:rsid w:val="00D94DC4"/>
    <w:rsid w:val="00D960DB"/>
    <w:rsid w:val="00D97236"/>
    <w:rsid w:val="00DA16BB"/>
    <w:rsid w:val="00DA4FA6"/>
    <w:rsid w:val="00DA55A1"/>
    <w:rsid w:val="00DA7FCD"/>
    <w:rsid w:val="00DB337E"/>
    <w:rsid w:val="00DC1061"/>
    <w:rsid w:val="00DC5DC9"/>
    <w:rsid w:val="00DC7847"/>
    <w:rsid w:val="00DD5C2D"/>
    <w:rsid w:val="00DD65AC"/>
    <w:rsid w:val="00DF1D84"/>
    <w:rsid w:val="00DF3E00"/>
    <w:rsid w:val="00DF4106"/>
    <w:rsid w:val="00DF55C8"/>
    <w:rsid w:val="00DF7935"/>
    <w:rsid w:val="00E03907"/>
    <w:rsid w:val="00E0455A"/>
    <w:rsid w:val="00E04FFC"/>
    <w:rsid w:val="00E07FF1"/>
    <w:rsid w:val="00E1105C"/>
    <w:rsid w:val="00E12762"/>
    <w:rsid w:val="00E12CFC"/>
    <w:rsid w:val="00E14DAA"/>
    <w:rsid w:val="00E15288"/>
    <w:rsid w:val="00E217C8"/>
    <w:rsid w:val="00E22FC8"/>
    <w:rsid w:val="00E255FD"/>
    <w:rsid w:val="00E26542"/>
    <w:rsid w:val="00E26697"/>
    <w:rsid w:val="00E30C6D"/>
    <w:rsid w:val="00E327F6"/>
    <w:rsid w:val="00E372C6"/>
    <w:rsid w:val="00E37F2E"/>
    <w:rsid w:val="00E4264D"/>
    <w:rsid w:val="00E426D4"/>
    <w:rsid w:val="00E435F2"/>
    <w:rsid w:val="00E44685"/>
    <w:rsid w:val="00E463D9"/>
    <w:rsid w:val="00E52AF2"/>
    <w:rsid w:val="00E56C35"/>
    <w:rsid w:val="00E57C5B"/>
    <w:rsid w:val="00E60647"/>
    <w:rsid w:val="00E60E89"/>
    <w:rsid w:val="00E63900"/>
    <w:rsid w:val="00E67F43"/>
    <w:rsid w:val="00E7058B"/>
    <w:rsid w:val="00E72B90"/>
    <w:rsid w:val="00E73AA1"/>
    <w:rsid w:val="00E74C26"/>
    <w:rsid w:val="00E80FE4"/>
    <w:rsid w:val="00E905C0"/>
    <w:rsid w:val="00E917D9"/>
    <w:rsid w:val="00EA1735"/>
    <w:rsid w:val="00EA58C6"/>
    <w:rsid w:val="00EA6CF5"/>
    <w:rsid w:val="00EB2359"/>
    <w:rsid w:val="00EB2E6D"/>
    <w:rsid w:val="00EB44ED"/>
    <w:rsid w:val="00EC3515"/>
    <w:rsid w:val="00EC4BF3"/>
    <w:rsid w:val="00ED066E"/>
    <w:rsid w:val="00ED0E91"/>
    <w:rsid w:val="00ED78ED"/>
    <w:rsid w:val="00EE42B9"/>
    <w:rsid w:val="00EE5AB9"/>
    <w:rsid w:val="00EE5E75"/>
    <w:rsid w:val="00EE7670"/>
    <w:rsid w:val="00EF0027"/>
    <w:rsid w:val="00EF0FFD"/>
    <w:rsid w:val="00EF2501"/>
    <w:rsid w:val="00EF372A"/>
    <w:rsid w:val="00EF3869"/>
    <w:rsid w:val="00EF4643"/>
    <w:rsid w:val="00F044F9"/>
    <w:rsid w:val="00F060B1"/>
    <w:rsid w:val="00F10C42"/>
    <w:rsid w:val="00F131A9"/>
    <w:rsid w:val="00F13D36"/>
    <w:rsid w:val="00F2008A"/>
    <w:rsid w:val="00F2101C"/>
    <w:rsid w:val="00F21CDD"/>
    <w:rsid w:val="00F2406D"/>
    <w:rsid w:val="00F24FC4"/>
    <w:rsid w:val="00F25039"/>
    <w:rsid w:val="00F263FB"/>
    <w:rsid w:val="00F32573"/>
    <w:rsid w:val="00F33BFB"/>
    <w:rsid w:val="00F366E7"/>
    <w:rsid w:val="00F400BE"/>
    <w:rsid w:val="00F400E6"/>
    <w:rsid w:val="00F4487E"/>
    <w:rsid w:val="00F461C2"/>
    <w:rsid w:val="00F47B6A"/>
    <w:rsid w:val="00F52E48"/>
    <w:rsid w:val="00F56649"/>
    <w:rsid w:val="00F607FF"/>
    <w:rsid w:val="00F6120D"/>
    <w:rsid w:val="00F62E1C"/>
    <w:rsid w:val="00F642C9"/>
    <w:rsid w:val="00F64505"/>
    <w:rsid w:val="00F66714"/>
    <w:rsid w:val="00F67A2E"/>
    <w:rsid w:val="00F74B5D"/>
    <w:rsid w:val="00F832C0"/>
    <w:rsid w:val="00F8691B"/>
    <w:rsid w:val="00F86B32"/>
    <w:rsid w:val="00F952B0"/>
    <w:rsid w:val="00FA0C86"/>
    <w:rsid w:val="00FA3186"/>
    <w:rsid w:val="00FA6246"/>
    <w:rsid w:val="00FA7983"/>
    <w:rsid w:val="00FA7CB9"/>
    <w:rsid w:val="00FB1A17"/>
    <w:rsid w:val="00FB27FB"/>
    <w:rsid w:val="00FB7B27"/>
    <w:rsid w:val="00FC0836"/>
    <w:rsid w:val="00FC41D7"/>
    <w:rsid w:val="00FD08A6"/>
    <w:rsid w:val="00FD32E7"/>
    <w:rsid w:val="00FD4777"/>
    <w:rsid w:val="00FD4D56"/>
    <w:rsid w:val="00FE020E"/>
    <w:rsid w:val="00FE4F58"/>
    <w:rsid w:val="00FE5638"/>
    <w:rsid w:val="00FE7DA3"/>
    <w:rsid w:val="00FF1DB8"/>
    <w:rsid w:val="00FF5719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7DB3"/>
    <w:rPr>
      <w:sz w:val="24"/>
      <w:szCs w:val="24"/>
    </w:rPr>
  </w:style>
  <w:style w:type="paragraph" w:styleId="10">
    <w:name w:val="heading 1"/>
    <w:basedOn w:val="a0"/>
    <w:next w:val="a0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20">
    <w:name w:val="heading 2"/>
    <w:basedOn w:val="a0"/>
    <w:next w:val="a0"/>
    <w:link w:val="21"/>
    <w:semiHidden/>
    <w:unhideWhenUsed/>
    <w:qFormat/>
    <w:locked/>
    <w:rsid w:val="004E6F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37DB3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0"/>
    <w:rsid w:val="00937DB3"/>
    <w:pPr>
      <w:jc w:val="both"/>
    </w:pPr>
    <w:rPr>
      <w:sz w:val="22"/>
      <w:szCs w:val="20"/>
    </w:rPr>
  </w:style>
  <w:style w:type="paragraph" w:styleId="a5">
    <w:name w:val="Body Text Indent"/>
    <w:basedOn w:val="a0"/>
    <w:rsid w:val="00937DB3"/>
    <w:pPr>
      <w:ind w:firstLine="720"/>
      <w:jc w:val="both"/>
    </w:pPr>
    <w:rPr>
      <w:sz w:val="22"/>
      <w:szCs w:val="20"/>
    </w:rPr>
  </w:style>
  <w:style w:type="character" w:styleId="a6">
    <w:name w:val="Hyperlink"/>
    <w:rsid w:val="00686634"/>
    <w:rPr>
      <w:rFonts w:cs="Times New Roman"/>
      <w:color w:val="0000FF"/>
      <w:u w:val="single"/>
    </w:rPr>
  </w:style>
  <w:style w:type="character" w:styleId="a7">
    <w:name w:val="Strong"/>
    <w:qFormat/>
    <w:rsid w:val="005B6DD9"/>
    <w:rPr>
      <w:rFonts w:cs="Times New Roman"/>
      <w:b/>
      <w:bCs/>
    </w:rPr>
  </w:style>
  <w:style w:type="paragraph" w:styleId="a8">
    <w:name w:val="Balloon Text"/>
    <w:basedOn w:val="a0"/>
    <w:link w:val="a9"/>
    <w:semiHidden/>
    <w:rsid w:val="008053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0534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983AE3"/>
    <w:pPr>
      <w:ind w:left="720"/>
    </w:pPr>
  </w:style>
  <w:style w:type="character" w:customStyle="1" w:styleId="Aa">
    <w:name w:val="Нет A"/>
    <w:rsid w:val="00E435F2"/>
  </w:style>
  <w:style w:type="paragraph" w:styleId="ab">
    <w:name w:val="List Paragraph"/>
    <w:rsid w:val="00E435F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1">
    <w:name w:val="Импортированный стиль 1"/>
    <w:rsid w:val="00E435F2"/>
    <w:pPr>
      <w:numPr>
        <w:numId w:val="23"/>
      </w:numPr>
    </w:pPr>
  </w:style>
  <w:style w:type="table" w:styleId="ac">
    <w:name w:val="Table Grid"/>
    <w:basedOn w:val="a2"/>
    <w:uiPriority w:val="59"/>
    <w:locked/>
    <w:rsid w:val="00C2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rsid w:val="00DA7F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7FCD"/>
    <w:rPr>
      <w:sz w:val="24"/>
      <w:szCs w:val="24"/>
    </w:rPr>
  </w:style>
  <w:style w:type="paragraph" w:styleId="af">
    <w:name w:val="footer"/>
    <w:basedOn w:val="a0"/>
    <w:link w:val="af0"/>
    <w:uiPriority w:val="99"/>
    <w:rsid w:val="00DA7F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7FCD"/>
    <w:rPr>
      <w:sz w:val="24"/>
      <w:szCs w:val="24"/>
    </w:rPr>
  </w:style>
  <w:style w:type="paragraph" w:styleId="af1">
    <w:name w:val="Normal (Web)"/>
    <w:rsid w:val="0046295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D91D1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2">
    <w:name w:val="Импортированный стиль 2"/>
    <w:rsid w:val="00830AC3"/>
    <w:pPr>
      <w:numPr>
        <w:numId w:val="26"/>
      </w:numPr>
    </w:pPr>
  </w:style>
  <w:style w:type="table" w:customStyle="1" w:styleId="TableNormal">
    <w:name w:val="Table Normal"/>
    <w:rsid w:val="009E27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Текстовый блок A"/>
    <w:rsid w:val="009E275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Arial Unicode MS" w:hAnsi="Arial Unicode MS" w:cs="Arial Unicode MS"/>
      <w:color w:val="222222"/>
      <w:sz w:val="28"/>
      <w:szCs w:val="28"/>
      <w:u w:color="222222"/>
      <w:bdr w:val="nil"/>
    </w:rPr>
  </w:style>
  <w:style w:type="paragraph" w:customStyle="1" w:styleId="2A">
    <w:name w:val="Стиль таблицы 2 A"/>
    <w:rsid w:val="009E2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askerville" w:eastAsia="Arial Unicode MS" w:hAnsi="Baskerville" w:cs="Arial Unicode MS"/>
      <w:color w:val="314924"/>
      <w:u w:color="314924"/>
      <w:bdr w:val="nil"/>
    </w:rPr>
  </w:style>
  <w:style w:type="character" w:customStyle="1" w:styleId="21">
    <w:name w:val="Заголовок 2 Знак"/>
    <w:link w:val="20"/>
    <w:semiHidden/>
    <w:rsid w:val="004E6F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E6F4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E6F48"/>
    <w:rPr>
      <w:rFonts w:ascii="Times New Roman" w:eastAsia="Times New Roman" w:hAnsi="Times New Roman" w:cs="Times New Roman"/>
      <w:color w:val="0432FF"/>
      <w:sz w:val="28"/>
      <w:szCs w:val="28"/>
      <w:u w:val="single" w:color="000000"/>
      <w:lang w:val="en-US"/>
    </w:rPr>
  </w:style>
  <w:style w:type="numbering" w:customStyle="1" w:styleId="a">
    <w:name w:val="Пункты"/>
    <w:rsid w:val="004E6F48"/>
    <w:pPr>
      <w:numPr>
        <w:numId w:val="31"/>
      </w:numPr>
    </w:pPr>
  </w:style>
  <w:style w:type="paragraph" w:customStyle="1" w:styleId="2B">
    <w:name w:val="Стиль таблицы 2 B"/>
    <w:rsid w:val="004E6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HTML">
    <w:name w:val="HTML Preformatted"/>
    <w:basedOn w:val="a0"/>
    <w:link w:val="HTML0"/>
    <w:rsid w:val="00BE12E2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E12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p-8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-c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E5E2-8A79-49F9-ACB1-B8E76ACD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2080</Words>
  <Characters>14387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Zverdvd.org</cp:lastModifiedBy>
  <cp:revision>14</cp:revision>
  <cp:lastPrinted>2019-02-26T11:05:00Z</cp:lastPrinted>
  <dcterms:created xsi:type="dcterms:W3CDTF">2019-02-07T13:01:00Z</dcterms:created>
  <dcterms:modified xsi:type="dcterms:W3CDTF">2019-09-09T07:35:00Z</dcterms:modified>
</cp:coreProperties>
</file>